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>
      <w:pPr>
        <w:autoSpaceDE w:val="0"/>
        <w:autoSpaceDN w:val="0"/>
        <w:adjustRightInd w:val="0"/>
      </w:pPr>
    </w:p>
    <w:p w:rsidR="00E062F4" w:rsidRDefault="00E062F4" w:rsidP="000E6F7A">
      <w:pPr>
        <w:pStyle w:val="Titolo"/>
        <w:rPr>
          <w:rFonts w:ascii="Bookman Old Style" w:eastAsia="PMingLiU" w:hAnsi="Bookman Old Style"/>
          <w:sz w:val="36"/>
          <w:u w:val="none"/>
        </w:rPr>
      </w:pPr>
      <w:bookmarkStart w:id="0" w:name="_Toc136163352"/>
      <w:bookmarkStart w:id="1" w:name="_Toc136165753"/>
      <w:bookmarkStart w:id="2" w:name="_Toc136168463"/>
      <w:bookmarkStart w:id="3" w:name="_Toc136168577"/>
      <w:bookmarkStart w:id="4" w:name="_Toc136168900"/>
      <w:bookmarkStart w:id="5" w:name="_Toc136169996"/>
      <w:bookmarkStart w:id="6" w:name="_Toc136170197"/>
      <w:bookmarkStart w:id="7" w:name="_Toc136170872"/>
      <w:bookmarkStart w:id="8" w:name="_Toc136170915"/>
      <w:bookmarkStart w:id="9" w:name="_Toc136176695"/>
      <w:bookmarkStart w:id="10" w:name="_Toc136177780"/>
      <w:bookmarkStart w:id="11" w:name="_Toc136188934"/>
      <w:bookmarkStart w:id="12" w:name="_Toc136195073"/>
      <w:bookmarkStart w:id="13" w:name="_Toc136318437"/>
      <w:bookmarkStart w:id="14" w:name="_Toc136318498"/>
    </w:p>
    <w:p w:rsidR="00E062F4" w:rsidRDefault="00E062F4" w:rsidP="000E6F7A">
      <w:pPr>
        <w:pStyle w:val="Titolo"/>
        <w:rPr>
          <w:rFonts w:ascii="Bookman Old Style" w:eastAsia="PMingLiU" w:hAnsi="Bookman Old Style"/>
          <w:sz w:val="36"/>
          <w:u w:val="none"/>
        </w:rPr>
      </w:pPr>
    </w:p>
    <w:p w:rsidR="00E062F4" w:rsidRDefault="00E062F4" w:rsidP="000E6F7A">
      <w:pPr>
        <w:pStyle w:val="Titolo"/>
        <w:rPr>
          <w:rFonts w:ascii="Bookman Old Style" w:eastAsia="PMingLiU" w:hAnsi="Bookman Old Style"/>
          <w:sz w:val="36"/>
          <w:u w:val="none"/>
        </w:rPr>
      </w:pPr>
    </w:p>
    <w:p w:rsidR="00E062F4" w:rsidRDefault="00153F50" w:rsidP="000E6F7A">
      <w:pPr>
        <w:pStyle w:val="Titolo"/>
        <w:rPr>
          <w:rFonts w:ascii="Bookman Old Style" w:eastAsia="PMingLiU" w:hAnsi="Bookman Old Style"/>
          <w:sz w:val="36"/>
          <w:u w:val="none"/>
        </w:rPr>
      </w:pPr>
      <w:r>
        <w:rPr>
          <w:noProof/>
        </w:rPr>
        <w:pict>
          <v:rect id="_x0000_s1026" style="position:absolute;left:0;text-align:left;margin-left:28.25pt;margin-top:16.8pt;width:6in;height:149.2pt;z-index:251658240" fillcolor="#06f">
            <v:fill opacity="13107f"/>
          </v:rect>
        </w:pict>
      </w:r>
    </w:p>
    <w:p w:rsidR="00E062F4" w:rsidRDefault="00E062F4" w:rsidP="000E6F7A">
      <w:pPr>
        <w:pStyle w:val="Titolo"/>
        <w:rPr>
          <w:rFonts w:ascii="Bookman Old Style" w:eastAsia="PMingLiU" w:hAnsi="Bookman Old Style"/>
          <w:sz w:val="36"/>
          <w:u w:val="none"/>
        </w:rPr>
      </w:pPr>
    </w:p>
    <w:p w:rsidR="00E062F4" w:rsidRDefault="00E062F4" w:rsidP="000E6F7A">
      <w:pPr>
        <w:pStyle w:val="Titolo1"/>
        <w:numPr>
          <w:ilvl w:val="0"/>
          <w:numId w:val="0"/>
        </w:numPr>
        <w:ind w:left="360"/>
        <w:jc w:val="center"/>
        <w:rPr>
          <w:rFonts w:eastAsia="Arial Unicode MS"/>
          <w:color w:val="008080"/>
          <w:sz w:val="48"/>
          <w:u w:val="none"/>
          <w:lang w:eastAsia="en-US"/>
        </w:rPr>
      </w:pPr>
    </w:p>
    <w:p w:rsidR="00E062F4" w:rsidRPr="00A10A23" w:rsidRDefault="00E062F4" w:rsidP="000E6F7A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noProof/>
          <w:sz w:val="40"/>
        </w:rPr>
      </w:pPr>
      <w:r w:rsidRPr="00A10A23">
        <w:rPr>
          <w:rFonts w:eastAsia="Arial Unicode MS"/>
          <w:b/>
          <w:noProof/>
          <w:sz w:val="40"/>
        </w:rPr>
        <w:t>CODICE ETICO</w:t>
      </w:r>
    </w:p>
    <w:p w:rsidR="00E062F4" w:rsidRDefault="00E062F4" w:rsidP="000E6F7A">
      <w:pPr>
        <w:pStyle w:val="Titolo4"/>
        <w:jc w:val="center"/>
        <w:rPr>
          <w:rFonts w:cs="Arial"/>
          <w:b/>
          <w:sz w:val="40"/>
          <w:szCs w:val="40"/>
        </w:rPr>
      </w:pPr>
    </w:p>
    <w:p w:rsidR="00E062F4" w:rsidRDefault="00E062F4" w:rsidP="000E6F7A"/>
    <w:p w:rsidR="00E062F4" w:rsidRDefault="00E062F4" w:rsidP="000E6F7A"/>
    <w:p w:rsidR="00E062F4" w:rsidRPr="000E6F7A" w:rsidRDefault="00E062F4" w:rsidP="000E6F7A"/>
    <w:p w:rsidR="00E062F4" w:rsidRPr="007175F1" w:rsidRDefault="00E062F4" w:rsidP="000E6F7A">
      <w:pPr>
        <w:pStyle w:val="Titolo"/>
        <w:rPr>
          <w:rFonts w:ascii="Arial" w:hAnsi="Arial" w:cs="Arial"/>
          <w:sz w:val="36"/>
          <w:szCs w:val="36"/>
        </w:rPr>
      </w:pPr>
    </w:p>
    <w:p w:rsidR="00E062F4" w:rsidRDefault="00E062F4" w:rsidP="000E6F7A">
      <w:pPr>
        <w:pStyle w:val="Titolo"/>
      </w:pPr>
    </w:p>
    <w:p w:rsidR="00E062F4" w:rsidRDefault="00E062F4" w:rsidP="000E6F7A">
      <w:pPr>
        <w:jc w:val="right"/>
        <w:rPr>
          <w:rFonts w:eastAsia="Arial Unicode MS"/>
          <w:b/>
          <w:color w:val="FF00FF"/>
          <w:sz w:val="36"/>
        </w:rPr>
      </w:pPr>
    </w:p>
    <w:p w:rsidR="00E062F4" w:rsidRDefault="00E062F4" w:rsidP="0084099B">
      <w:pPr>
        <w:pStyle w:val="Testots"/>
        <w:rPr>
          <w:rFonts w:eastAsia="Arial Unicode MS"/>
          <w:sz w:val="32"/>
          <w:szCs w:val="32"/>
          <w:lang w:eastAsia="en-US"/>
        </w:rPr>
      </w:pPr>
    </w:p>
    <w:p w:rsidR="000159A3" w:rsidRPr="00312381" w:rsidRDefault="000159A3" w:rsidP="0084099B">
      <w:pPr>
        <w:pStyle w:val="Testots"/>
        <w:rPr>
          <w:rFonts w:eastAsia="Arial Unicode MS"/>
          <w:sz w:val="32"/>
          <w:szCs w:val="32"/>
          <w:lang w:eastAsia="en-US"/>
        </w:rPr>
      </w:pPr>
    </w:p>
    <w:p w:rsidR="00E062F4" w:rsidRPr="0022420E" w:rsidRDefault="00E062F4" w:rsidP="0084099B">
      <w:pPr>
        <w:pStyle w:val="Testots"/>
        <w:rPr>
          <w:rFonts w:eastAsia="Arial Unicode MS"/>
          <w:lang w:eastAsia="en-US"/>
        </w:rPr>
      </w:pPr>
    </w:p>
    <w:p w:rsidR="00E062F4" w:rsidRDefault="00E062F4" w:rsidP="0084099B">
      <w:pPr>
        <w:pStyle w:val="Testots"/>
        <w:rPr>
          <w:rFonts w:eastAsia="Arial Unicode MS"/>
          <w:lang w:eastAsia="en-US"/>
        </w:rPr>
      </w:pPr>
    </w:p>
    <w:p w:rsidR="00E062F4" w:rsidRDefault="00E062F4" w:rsidP="0084099B">
      <w:pPr>
        <w:pStyle w:val="Testots"/>
        <w:rPr>
          <w:rFonts w:eastAsia="Arial Unicode MS"/>
          <w:lang w:eastAsia="en-US"/>
        </w:rPr>
      </w:pPr>
    </w:p>
    <w:p w:rsidR="00E062F4" w:rsidRDefault="00E062F4" w:rsidP="0084099B">
      <w:pPr>
        <w:pStyle w:val="Testots"/>
        <w:rPr>
          <w:rFonts w:eastAsia="Arial Unicode MS"/>
          <w:lang w:eastAsia="en-US"/>
        </w:rPr>
      </w:pPr>
    </w:p>
    <w:p w:rsidR="00E062F4" w:rsidRDefault="00E062F4" w:rsidP="0084099B">
      <w:pPr>
        <w:pStyle w:val="Testots"/>
        <w:rPr>
          <w:rFonts w:eastAsia="Arial Unicode MS"/>
          <w:lang w:eastAsia="en-US"/>
        </w:rPr>
      </w:pPr>
    </w:p>
    <w:p w:rsidR="00E062F4" w:rsidRDefault="00E062F4" w:rsidP="0084099B">
      <w:pPr>
        <w:pStyle w:val="Testots"/>
        <w:rPr>
          <w:rFonts w:eastAsia="Arial Unicode MS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E062F4" w:rsidRDefault="00E062F4" w:rsidP="00202427">
      <w:pPr>
        <w:autoSpaceDE w:val="0"/>
        <w:autoSpaceDN w:val="0"/>
        <w:adjustRightInd w:val="0"/>
        <w:rPr>
          <w:b/>
          <w:sz w:val="28"/>
        </w:rPr>
      </w:pPr>
    </w:p>
    <w:p w:rsidR="00E062F4" w:rsidRDefault="00E062F4" w:rsidP="00202427">
      <w:pPr>
        <w:autoSpaceDE w:val="0"/>
        <w:autoSpaceDN w:val="0"/>
        <w:adjustRightInd w:val="0"/>
        <w:rPr>
          <w:b/>
          <w:sz w:val="28"/>
        </w:rPr>
      </w:pPr>
    </w:p>
    <w:p w:rsidR="00153F50" w:rsidRDefault="00153F50" w:rsidP="00202427">
      <w:pPr>
        <w:autoSpaceDE w:val="0"/>
        <w:autoSpaceDN w:val="0"/>
        <w:adjustRightInd w:val="0"/>
        <w:rPr>
          <w:b/>
          <w:sz w:val="28"/>
        </w:rPr>
      </w:pPr>
    </w:p>
    <w:p w:rsidR="00153F50" w:rsidRDefault="00153F50" w:rsidP="00202427">
      <w:pPr>
        <w:autoSpaceDE w:val="0"/>
        <w:autoSpaceDN w:val="0"/>
        <w:adjustRightInd w:val="0"/>
        <w:rPr>
          <w:b/>
          <w:sz w:val="28"/>
        </w:rPr>
      </w:pPr>
      <w:bookmarkStart w:id="15" w:name="_GoBack"/>
      <w:bookmarkEnd w:id="15"/>
    </w:p>
    <w:p w:rsidR="00E062F4" w:rsidRDefault="00E062F4" w:rsidP="00202427">
      <w:pPr>
        <w:autoSpaceDE w:val="0"/>
        <w:autoSpaceDN w:val="0"/>
        <w:adjustRightInd w:val="0"/>
        <w:rPr>
          <w:b/>
          <w:sz w:val="28"/>
        </w:rPr>
      </w:pPr>
    </w:p>
    <w:p w:rsidR="00E062F4" w:rsidRPr="00A30C0B" w:rsidRDefault="00E062F4" w:rsidP="00202427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062F4" w:rsidRPr="00F44188" w:rsidRDefault="00E062F4" w:rsidP="0020242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1. </w:t>
      </w:r>
      <w:r w:rsidRPr="00F44188">
        <w:rPr>
          <w:b/>
          <w:sz w:val="28"/>
        </w:rPr>
        <w:t xml:space="preserve">PREMESSA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Il presente codice etico  (di seguito il “Codice”) esprime gli impegni e le responsabilità etiche nella conduzione degli affari e delle attività aziendali assunti </w:t>
      </w:r>
      <w:r>
        <w:rPr>
          <w:sz w:val="22"/>
        </w:rPr>
        <w:t xml:space="preserve">dagli amministratori e </w:t>
      </w:r>
      <w:r w:rsidRPr="00F44188">
        <w:rPr>
          <w:sz w:val="22"/>
        </w:rPr>
        <w:t>dai collaboratori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</w:rPr>
        <w:t xml:space="preserve">Cooperativa Biricca </w:t>
      </w:r>
      <w:r w:rsidRPr="00F44188">
        <w:rPr>
          <w:sz w:val="22"/>
        </w:rPr>
        <w:t xml:space="preserve">(di seguito </w:t>
      </w:r>
      <w:r>
        <w:rPr>
          <w:sz w:val="22"/>
        </w:rPr>
        <w:t xml:space="preserve">la </w:t>
      </w:r>
      <w:r w:rsidRPr="00F44188">
        <w:rPr>
          <w:sz w:val="22"/>
        </w:rPr>
        <w:t>“</w:t>
      </w:r>
      <w:r>
        <w:rPr>
          <w:sz w:val="22"/>
        </w:rPr>
        <w:t>Cooperativa</w:t>
      </w:r>
      <w:r w:rsidRPr="00F44188">
        <w:rPr>
          <w:sz w:val="22"/>
        </w:rPr>
        <w:t xml:space="preserve">”) siano essi </w:t>
      </w:r>
      <w:r>
        <w:rPr>
          <w:sz w:val="22"/>
        </w:rPr>
        <w:t>soci</w:t>
      </w:r>
      <w:r w:rsidRPr="00F44188">
        <w:rPr>
          <w:sz w:val="22"/>
        </w:rPr>
        <w:t xml:space="preserve"> o dipendenti</w:t>
      </w:r>
      <w:r>
        <w:rPr>
          <w:sz w:val="22"/>
        </w:rPr>
        <w:t xml:space="preserve"> o collaboratori esterni</w:t>
      </w:r>
      <w:r w:rsidRPr="00F44188">
        <w:rPr>
          <w:sz w:val="22"/>
        </w:rPr>
        <w:t>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Tutte le attività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</w:rPr>
        <w:t xml:space="preserve">Cooperativa </w:t>
      </w:r>
      <w:r w:rsidRPr="00F44188">
        <w:rPr>
          <w:sz w:val="22"/>
        </w:rPr>
        <w:t xml:space="preserve">devono essere svolte nell’osservanza della legge e delle normative in vigore nei paesi in cui opera, nonché delle norme interne, in un quadro di concorrenza leale, onestà, integrità, correttezza e buona fede, nel rispetto degli interessi legittimi dei clienti, </w:t>
      </w:r>
      <w:r>
        <w:rPr>
          <w:sz w:val="22"/>
        </w:rPr>
        <w:t xml:space="preserve">soci, </w:t>
      </w:r>
      <w:r w:rsidRPr="00F44188">
        <w:rPr>
          <w:sz w:val="22"/>
        </w:rPr>
        <w:t xml:space="preserve">dipendenti, partner commerciali e finanziari e delle collettività in cui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>è presente con le proprie attività.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 xml:space="preserve">Tutti coloro che lavorano per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</w:rPr>
          <w:t>Cooperativa</w:t>
        </w:r>
      </w:smartTag>
      <w:r w:rsidRPr="00F44188">
        <w:rPr>
          <w:sz w:val="22"/>
        </w:rPr>
        <w:t>, senza distinzioni o eccezioni, sono impegnati ad osservare e a fare osservare tali principi nell’ambito delle proprie funzioni e responsabilità. In nessun modo la convinzione di agire a vantaggio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</w:rPr>
        <w:t xml:space="preserve">Cooperativa </w:t>
      </w:r>
      <w:r w:rsidRPr="00F44188">
        <w:rPr>
          <w:sz w:val="22"/>
        </w:rPr>
        <w:t>può giustificare l’adozione di comportamenti in contrasto con questi principi.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Ciascun </w:t>
      </w:r>
      <w:r>
        <w:rPr>
          <w:sz w:val="22"/>
        </w:rPr>
        <w:t xml:space="preserve">socio e </w:t>
      </w:r>
      <w:r w:rsidRPr="00F44188">
        <w:rPr>
          <w:sz w:val="22"/>
        </w:rPr>
        <w:t>dipendente è tenuto a conoscere il Codice, a contribuire attivamente alla sua attuazione ed a segnalarne eventuali carenze.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</w:rPr>
          <w:t>Cooperativa</w:t>
        </w:r>
      </w:smartTag>
      <w:r>
        <w:rPr>
          <w:sz w:val="22"/>
        </w:rPr>
        <w:t xml:space="preserve"> </w:t>
      </w:r>
      <w:r w:rsidRPr="00F44188">
        <w:rPr>
          <w:sz w:val="22"/>
        </w:rPr>
        <w:t xml:space="preserve">si impegna a facilitare e promuovere la conoscenza del Codice da parte dei </w:t>
      </w:r>
      <w:r>
        <w:rPr>
          <w:sz w:val="22"/>
        </w:rPr>
        <w:t xml:space="preserve">soci e dei </w:t>
      </w:r>
      <w:r w:rsidRPr="00F44188">
        <w:rPr>
          <w:sz w:val="22"/>
        </w:rPr>
        <w:t xml:space="preserve">dipendenti e il loro contributo costruttivo sui suoi contenuti.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Ogni comportamento contrario alla lettera e allo spirito del Codice sarà sanzionato in conformità con quanto previsto dal Codice medesimo.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sz w:val="28"/>
        </w:rPr>
      </w:pPr>
      <w:r w:rsidRPr="00F44188">
        <w:rPr>
          <w:b/>
          <w:sz w:val="28"/>
        </w:rPr>
        <w:t xml:space="preserve">2. </w:t>
      </w:r>
      <w:r>
        <w:rPr>
          <w:b/>
          <w:sz w:val="28"/>
        </w:rPr>
        <w:t>MISSION E VALORI ETICI</w:t>
      </w:r>
    </w:p>
    <w:p w:rsidR="00E062F4" w:rsidRDefault="00153F50" w:rsidP="00B77B21">
      <w:pPr>
        <w:autoSpaceDE w:val="0"/>
        <w:autoSpaceDN w:val="0"/>
        <w:adjustRightInd w:val="0"/>
        <w:rPr>
          <w:b/>
          <w:sz w:val="28"/>
        </w:rPr>
      </w:pPr>
      <w:r>
        <w:rPr>
          <w:noProof/>
        </w:rPr>
        <w:pict>
          <v:rect id="_x0000_s1027" style="position:absolute;left:0;text-align:left;margin-left:-7.7pt;margin-top:8.85pt;width:7in;height:180pt;z-index:251659264" fillcolor="#36f">
            <v:fill opacity="17039f"/>
          </v:rect>
        </w:pict>
      </w:r>
    </w:p>
    <w:p w:rsidR="00E062F4" w:rsidRDefault="00E062F4" w:rsidP="00B77B21">
      <w:pPr>
        <w:autoSpaceDE w:val="0"/>
        <w:autoSpaceDN w:val="0"/>
        <w:adjustRightInd w:val="0"/>
        <w:rPr>
          <w:b/>
          <w:sz w:val="22"/>
          <w:szCs w:val="22"/>
        </w:rPr>
      </w:pPr>
      <w:r w:rsidRPr="00423FC5">
        <w:rPr>
          <w:b/>
          <w:sz w:val="22"/>
          <w:szCs w:val="22"/>
        </w:rPr>
        <w:t xml:space="preserve">2.1 </w:t>
      </w:r>
      <w:r>
        <w:rPr>
          <w:b/>
          <w:sz w:val="22"/>
          <w:szCs w:val="22"/>
        </w:rPr>
        <w:t>MISSION DELLA COOPERATIVA</w:t>
      </w:r>
    </w:p>
    <w:p w:rsidR="00E062F4" w:rsidRPr="00626B7A" w:rsidRDefault="00E062F4" w:rsidP="00626B7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6B7A">
        <w:rPr>
          <w:rFonts w:cs="Arial"/>
          <w:sz w:val="22"/>
          <w:szCs w:val="22"/>
        </w:rPr>
        <w:t xml:space="preserve">Tramite lo svolgimento di attività diverse, </w:t>
      </w:r>
      <w:smartTag w:uri="urn:schemas-microsoft-com:office:smarttags" w:element="PersonName">
        <w:smartTagPr>
          <w:attr w:name="ProductID" w:val="la Cooperativa"/>
        </w:smartTagPr>
        <w:r w:rsidRPr="00626B7A">
          <w:rPr>
            <w:rFonts w:cs="Arial"/>
            <w:sz w:val="22"/>
            <w:szCs w:val="22"/>
          </w:rPr>
          <w:t xml:space="preserve">la </w:t>
        </w:r>
        <w:r>
          <w:rPr>
            <w:rFonts w:cs="Arial"/>
            <w:sz w:val="22"/>
            <w:szCs w:val="22"/>
          </w:rPr>
          <w:t>C</w:t>
        </w:r>
        <w:r w:rsidRPr="00626B7A">
          <w:rPr>
            <w:rFonts w:cs="Arial"/>
            <w:sz w:val="22"/>
            <w:szCs w:val="22"/>
          </w:rPr>
          <w:t>ooperativ</w:t>
        </w:r>
        <w:r>
          <w:rPr>
            <w:rFonts w:cs="Arial"/>
            <w:sz w:val="22"/>
            <w:szCs w:val="22"/>
          </w:rPr>
          <w:t>a</w:t>
        </w:r>
      </w:smartTag>
      <w:r w:rsidRPr="00626B7A">
        <w:rPr>
          <w:rFonts w:cs="Arial"/>
          <w:sz w:val="22"/>
          <w:szCs w:val="22"/>
        </w:rPr>
        <w:t xml:space="preserve"> si propone dl favorire l’inserimento o il reinserimento in un circuito lavorativo dl persone sv</w:t>
      </w:r>
      <w:r>
        <w:rPr>
          <w:rFonts w:cs="Arial"/>
          <w:sz w:val="22"/>
          <w:szCs w:val="22"/>
        </w:rPr>
        <w:t>an</w:t>
      </w:r>
      <w:r w:rsidRPr="00626B7A">
        <w:rPr>
          <w:rFonts w:cs="Arial"/>
          <w:sz w:val="22"/>
          <w:szCs w:val="22"/>
        </w:rPr>
        <w:t>taggiate o in stato dl disagio che abbiano bisogno di un sostegno sia morale sia materiale.</w:t>
      </w:r>
    </w:p>
    <w:p w:rsidR="00E062F4" w:rsidRPr="00626B7A" w:rsidRDefault="00E062F4" w:rsidP="00626B7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6B7A">
        <w:rPr>
          <w:rFonts w:cs="Arial"/>
          <w:sz w:val="22"/>
          <w:szCs w:val="22"/>
        </w:rPr>
        <w:t>E propone, Inoltre, di promuovere l’integrazione sociale dei soci svantaggiati tramite la gestione in forma cooperativo dell’impresa nella quale prestano la propria attività lavorati</w:t>
      </w:r>
      <w:r>
        <w:rPr>
          <w:rFonts w:cs="Arial"/>
          <w:sz w:val="22"/>
          <w:szCs w:val="22"/>
        </w:rPr>
        <w:t>v</w:t>
      </w:r>
      <w:r w:rsidRPr="00626B7A">
        <w:rPr>
          <w:rFonts w:cs="Arial"/>
          <w:sz w:val="22"/>
          <w:szCs w:val="22"/>
        </w:rPr>
        <w:t>a.</w:t>
      </w:r>
    </w:p>
    <w:p w:rsidR="00E062F4" w:rsidRPr="00626B7A" w:rsidRDefault="00E062F4" w:rsidP="00626B7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26B7A">
        <w:rPr>
          <w:rFonts w:cs="Arial"/>
          <w:sz w:val="22"/>
          <w:szCs w:val="22"/>
        </w:rPr>
        <w:t>Riteniamo, Infatti, che per pers</w:t>
      </w:r>
      <w:r>
        <w:rPr>
          <w:rFonts w:cs="Arial"/>
          <w:sz w:val="22"/>
          <w:szCs w:val="22"/>
        </w:rPr>
        <w:t>o</w:t>
      </w:r>
      <w:r w:rsidRPr="00626B7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</w:t>
      </w:r>
      <w:r w:rsidRPr="00626B7A">
        <w:rPr>
          <w:rFonts w:cs="Arial"/>
          <w:sz w:val="22"/>
          <w:szCs w:val="22"/>
        </w:rPr>
        <w:t xml:space="preserve"> con disagio la poss</w:t>
      </w:r>
      <w:r>
        <w:rPr>
          <w:rFonts w:cs="Arial"/>
          <w:sz w:val="22"/>
          <w:szCs w:val="22"/>
        </w:rPr>
        <w:t>i</w:t>
      </w:r>
      <w:r w:rsidRPr="00626B7A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i</w:t>
      </w:r>
      <w:r w:rsidRPr="00626B7A">
        <w:rPr>
          <w:rFonts w:cs="Arial"/>
          <w:sz w:val="22"/>
          <w:szCs w:val="22"/>
        </w:rPr>
        <w:t>lità d</w:t>
      </w:r>
      <w:r>
        <w:rPr>
          <w:rFonts w:cs="Arial"/>
          <w:sz w:val="22"/>
          <w:szCs w:val="22"/>
        </w:rPr>
        <w:t>i</w:t>
      </w:r>
      <w:r w:rsidRPr="00626B7A">
        <w:rPr>
          <w:rFonts w:cs="Arial"/>
          <w:sz w:val="22"/>
          <w:szCs w:val="22"/>
        </w:rPr>
        <w:t xml:space="preserve"> svolgere un’attività lavorat</w:t>
      </w:r>
      <w:r>
        <w:rPr>
          <w:rFonts w:cs="Arial"/>
          <w:sz w:val="22"/>
          <w:szCs w:val="22"/>
        </w:rPr>
        <w:t>iv</w:t>
      </w:r>
      <w:r w:rsidRPr="00626B7A">
        <w:rPr>
          <w:rFonts w:cs="Arial"/>
          <w:sz w:val="22"/>
          <w:szCs w:val="22"/>
        </w:rPr>
        <w:t>a vera in un ambiente distinto ed autonomo dal servizi, oltre ad una situazione abitativa adeguata, sia uno degli strumenti fondamentali per creare un percorso d’integrazione all’interno della società.</w:t>
      </w:r>
    </w:p>
    <w:p w:rsidR="00E062F4" w:rsidRPr="00626B7A" w:rsidRDefault="00E062F4" w:rsidP="00626B7A">
      <w:pPr>
        <w:autoSpaceDE w:val="0"/>
        <w:autoSpaceDN w:val="0"/>
        <w:adjustRightInd w:val="0"/>
        <w:rPr>
          <w:rFonts w:cs="Arial"/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rFonts w:cs="Arial"/>
            <w:sz w:val="22"/>
            <w:szCs w:val="22"/>
          </w:rPr>
          <w:t>L</w:t>
        </w:r>
        <w:r w:rsidRPr="00626B7A">
          <w:rPr>
            <w:rFonts w:cs="Arial"/>
            <w:sz w:val="22"/>
            <w:szCs w:val="22"/>
          </w:rPr>
          <w:t xml:space="preserve">a </w:t>
        </w:r>
        <w:r>
          <w:rPr>
            <w:rFonts w:cs="Arial"/>
            <w:sz w:val="22"/>
            <w:szCs w:val="22"/>
          </w:rPr>
          <w:t>C</w:t>
        </w:r>
        <w:r w:rsidRPr="00626B7A">
          <w:rPr>
            <w:rFonts w:cs="Arial"/>
            <w:sz w:val="22"/>
            <w:szCs w:val="22"/>
          </w:rPr>
          <w:t>ooperativa</w:t>
        </w:r>
      </w:smartTag>
      <w:r w:rsidRPr="00626B7A">
        <w:rPr>
          <w:rFonts w:cs="Arial"/>
          <w:sz w:val="22"/>
          <w:szCs w:val="22"/>
        </w:rPr>
        <w:t xml:space="preserve"> promuove attraverso il lavoro percorsi dl autonomia e integrazione sociale, valorizzando le capacità di ciascuno, favorendo </w:t>
      </w:r>
      <w:r>
        <w:rPr>
          <w:rFonts w:cs="Arial"/>
          <w:sz w:val="22"/>
          <w:szCs w:val="22"/>
        </w:rPr>
        <w:t>l’</w:t>
      </w:r>
      <w:r w:rsidRPr="00626B7A">
        <w:rPr>
          <w:rFonts w:cs="Arial"/>
          <w:sz w:val="22"/>
          <w:szCs w:val="22"/>
        </w:rPr>
        <w:t xml:space="preserve">acquisizione dì specifiche professionalità per contrastare l’emarginazione e garantire continuità di occupazione lavorativa attraverso </w:t>
      </w:r>
      <w:r>
        <w:rPr>
          <w:rFonts w:cs="Arial"/>
          <w:sz w:val="22"/>
          <w:szCs w:val="22"/>
        </w:rPr>
        <w:t>l’</w:t>
      </w:r>
      <w:r w:rsidRPr="00626B7A">
        <w:rPr>
          <w:rFonts w:cs="Arial"/>
          <w:sz w:val="22"/>
          <w:szCs w:val="22"/>
        </w:rPr>
        <w:t>auto imprenditor</w:t>
      </w:r>
      <w:r>
        <w:rPr>
          <w:rFonts w:cs="Arial"/>
          <w:sz w:val="22"/>
          <w:szCs w:val="22"/>
        </w:rPr>
        <w:t>i</w:t>
      </w:r>
      <w:r w:rsidRPr="00626B7A">
        <w:rPr>
          <w:rFonts w:cs="Arial"/>
          <w:sz w:val="22"/>
          <w:szCs w:val="22"/>
        </w:rPr>
        <w:t>alit</w:t>
      </w:r>
      <w:r>
        <w:rPr>
          <w:rFonts w:cs="Arial"/>
          <w:sz w:val="22"/>
          <w:szCs w:val="22"/>
        </w:rPr>
        <w:t>à</w:t>
      </w:r>
    </w:p>
    <w:p w:rsidR="00E062F4" w:rsidRPr="00F811C4" w:rsidRDefault="00E062F4" w:rsidP="00B77B21">
      <w:pPr>
        <w:autoSpaceDE w:val="0"/>
        <w:autoSpaceDN w:val="0"/>
        <w:adjustRightInd w:val="0"/>
        <w:rPr>
          <w:sz w:val="22"/>
          <w:szCs w:val="22"/>
        </w:rPr>
      </w:pPr>
    </w:p>
    <w:p w:rsidR="00E062F4" w:rsidRDefault="00E062F4" w:rsidP="00423FC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62F4" w:rsidRDefault="00E062F4" w:rsidP="00423FC5">
      <w:pPr>
        <w:autoSpaceDE w:val="0"/>
        <w:autoSpaceDN w:val="0"/>
        <w:adjustRightInd w:val="0"/>
        <w:rPr>
          <w:b/>
          <w:sz w:val="22"/>
          <w:szCs w:val="22"/>
        </w:rPr>
      </w:pPr>
      <w:r w:rsidRPr="00423FC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2</w:t>
      </w:r>
      <w:r w:rsidRPr="00423F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VALORI DI RIFERIMENTO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rispetta le aspettative legittime dei propri stakeholder, ovvero quei soggetti (intesi nel senso di individui, gruppi, organizzazioni) che hanno con l’azienda relazioni significative e i cui interessi sono a vario titolo coinvolti nella sua attività in modo coerente con la propria missione.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In particolare, sono stakeholder in primo luogo i soci ed i lavoratori, nonchè, i collaboratori esterni, i clienti, i fornitori e i partner economici.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In senso allargato, sono inoltre stakeholder tutti quei singoli o gruppi, nonché le organizzazioni e istituzioni che li rappresentano, i cui interessi sono influenzati dagli effetti diretti e indiretti delle attività del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per le relazioni che intrattengono con essa : le comunità locali e nazionali, le associazioni, le generazioni future, ecc.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lastRenderedPageBreak/>
        <w:t>Sono dunque stakeholder del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: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soci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lavoratori dipendenti e collaboratori esterni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clienti</w:t>
      </w:r>
      <w:r>
        <w:rPr>
          <w:sz w:val="22"/>
          <w:szCs w:val="22"/>
        </w:rPr>
        <w:t>/fruitori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fornitori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pubblica amministrazione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ambiente e collettività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Nella condotta delle attività d’impresa i comportamenti non etici compromettono il rapporto di fiducia tra l’impresa stessa ed i suoi stakeholder.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si prefigge l’obiettivo di mantenere e sviluppare il rapporto di fiducia con gli stakeholder e persegue la propria missione contemperandone gli interessi coinvolti.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 rapporti con gli stakeholder, a tutti i livelli, devono essere improntati a criteri e comportamenti di correttezza, collaborazione, lealtà e reciproco rispetto.</w:t>
      </w:r>
    </w:p>
    <w:p w:rsidR="00E062F4" w:rsidRDefault="00E062F4" w:rsidP="0084099B">
      <w:pPr>
        <w:autoSpaceDE w:val="0"/>
        <w:autoSpaceDN w:val="0"/>
        <w:adjustRightInd w:val="0"/>
        <w:rPr>
          <w:b/>
          <w:sz w:val="28"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sz w:val="28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8"/>
        </w:rPr>
      </w:pPr>
      <w:r w:rsidRPr="00F44188">
        <w:rPr>
          <w:b/>
          <w:sz w:val="28"/>
        </w:rPr>
        <w:t xml:space="preserve">3.  DESTINATARI ED AMBITO DI APPLICAZIONE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Il presente Codice si applica, senza alcuna eccezione, a tutti </w:t>
      </w:r>
      <w:r>
        <w:rPr>
          <w:sz w:val="22"/>
          <w:szCs w:val="22"/>
        </w:rPr>
        <w:t>gli amministratori, soci,</w:t>
      </w:r>
      <w:r w:rsidRPr="00F44188">
        <w:rPr>
          <w:sz w:val="22"/>
          <w:szCs w:val="22"/>
        </w:rPr>
        <w:t xml:space="preserve"> dipendenti, collaboratori ed a tutti coloro che, direttamente o indirettamente, stabilmente o temporaneamente, instaurano rapporti o relazioni con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ed operano per il conseguimento dei suoi obiettivi (di seguito i “Destinatari).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A ogni </w:t>
      </w:r>
      <w:r>
        <w:rPr>
          <w:sz w:val="22"/>
          <w:szCs w:val="22"/>
        </w:rPr>
        <w:t>Destinatario</w:t>
      </w:r>
      <w:r w:rsidRPr="00F44188">
        <w:rPr>
          <w:sz w:val="22"/>
          <w:szCs w:val="22"/>
        </w:rPr>
        <w:t xml:space="preserve"> è richiesto il rispetto del presente Codice la cui accettazione potrà, ove ritenuto opportuno, essere richiesta in forma esplicita.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 Destinatari devono informare adeguatamente i terzi circa gli obblighi imposti dal Codice, esigerne il rispetto e adottare idonee iniziative in caso di mancato adempimento.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Per la piena osservanza del Codice ciascun destinatario potrà rivolgersi, oltre che ai propri superiori, direttamente alle specifiche funzioni interne a ciò deputate.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Nei rapporti commerciali, le controparti devono essere informate dell’esistenza di norme di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comportamento.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 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è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fattivamente a collaborare con le gli enti ispettivi, a favorire una cultura aziendale caratterizzata dalla consapevolezza di controlli esistenti e dall’orientamento all’esercizio del controllo.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Nel tempo sarà mantenuto costante l’impegno ad approfondire e aggiornare il Codice al fine di adeguarlo all'evoluzione della sensibilità sociale</w:t>
      </w:r>
      <w:r>
        <w:rPr>
          <w:sz w:val="22"/>
          <w:szCs w:val="22"/>
        </w:rPr>
        <w:t xml:space="preserve"> e delle normative di rilevanza.</w:t>
      </w: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84099B"/>
    <w:p w:rsidR="00E062F4" w:rsidRPr="00F44188" w:rsidRDefault="00E062F4" w:rsidP="0084099B">
      <w:pPr>
        <w:rPr>
          <w:b/>
          <w:sz w:val="22"/>
        </w:rPr>
      </w:pPr>
      <w:r w:rsidRPr="00F44188">
        <w:rPr>
          <w:b/>
          <w:sz w:val="22"/>
        </w:rPr>
        <w:t>3. 1 OBBLIGHI PER TUTTI I DESTINATARI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Ad ogni destinatario viene chiesta la conoscenza delle norme contenute nel presente Codice e delle norme di riferimento che regolano l’attività svolta nell’ambito della sua funzione.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In tal senso i Destinatari  hanno l’obbligo di: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astenersi da comportamenti contrari a tali norme,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rivolgersi ai propri superiori, o alle funzioni debitamente  preposte, in caso di necessità di chiarimenti sulle modalità di applicazione delle stesse;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riferire tempestivamente ai propri superiori, o alle funzioni preposte :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       - qualsiasi notizia di diretta rilevazione o riportata da altri, in merito a possibili violazioni del    codice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       - qualsiasi richiesta sia stata rivolta di violarle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collaborare con le strutture deputate a verificare le possibili violazioni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Se dopo la segnalazione della notizia di una possibile violazione al proprio superiore, il Destinatario ritenesse che la questione non fosse stata adeguatamente affrontata o di aver subito </w:t>
      </w:r>
      <w:r w:rsidRPr="00F44188">
        <w:rPr>
          <w:sz w:val="22"/>
        </w:rPr>
        <w:lastRenderedPageBreak/>
        <w:t>ritorsioni, potrà rivolgersi alle funzioni preposte.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</w:rPr>
      </w:pPr>
      <w:r w:rsidRPr="00F44188">
        <w:rPr>
          <w:b/>
          <w:sz w:val="22"/>
        </w:rPr>
        <w:t>3. 2  VALENZA DEL CODICE NEI CONFRONTI DEI TERZI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Nei confronti di terzi, tutti i destinatari, in ragione delle loro competenze, cureranno di :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informarli adeguatamente circa gli impegni ed obblighi imposti dal Codice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esigere il rispetto degli obblighi che riguardano direttamente la loro attività</w:t>
      </w:r>
    </w:p>
    <w:p w:rsidR="00E062F4" w:rsidRPr="00F44188" w:rsidRDefault="00E062F4" w:rsidP="0084099B">
      <w:pPr>
        <w:numPr>
          <w:ilvl w:val="0"/>
          <w:numId w:val="2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adottare le opportune azioni di propria competenza nel caso di mancato adempimento da parte di terzi, dell’obbligo di conformarsi alle norme del Codice.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 comportamenti da adottare nei confronti dei terzi sono comunque illustrati al paragrafo 5 del presente Codice.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3</w:t>
      </w:r>
      <w:r w:rsidRPr="00F44188">
        <w:rPr>
          <w:b/>
          <w:sz w:val="22"/>
          <w:szCs w:val="22"/>
        </w:rPr>
        <w:t xml:space="preserve">  INCARICHI SOCIETARI</w:t>
      </w:r>
    </w:p>
    <w:p w:rsidR="00E062F4" w:rsidRDefault="00E062F4" w:rsidP="0084099B">
      <w:pPr>
        <w:pStyle w:val="Corpodeltesto3"/>
        <w:rPr>
          <w:sz w:val="22"/>
          <w:szCs w:val="22"/>
        </w:rPr>
      </w:pPr>
      <w:r w:rsidRPr="00F44188">
        <w:rPr>
          <w:sz w:val="22"/>
          <w:szCs w:val="22"/>
        </w:rPr>
        <w:t xml:space="preserve">Tutte le persone chiamate a ricoprire incarichi societari, all’atto dell’accettazione dell’incarico dichiarano di conoscere i documenti costitutivi il sistema di prevenzione degli illeciti, di cui al D. </w:t>
      </w:r>
    </w:p>
    <w:p w:rsidR="00E062F4" w:rsidRPr="00F44188" w:rsidRDefault="00E062F4" w:rsidP="0084099B">
      <w:pPr>
        <w:pStyle w:val="Corpodeltesto3"/>
        <w:rPr>
          <w:sz w:val="22"/>
          <w:szCs w:val="22"/>
        </w:rPr>
      </w:pPr>
      <w:r w:rsidRPr="00F44188">
        <w:rPr>
          <w:sz w:val="22"/>
          <w:szCs w:val="22"/>
        </w:rPr>
        <w:t>Lg</w:t>
      </w:r>
      <w:r>
        <w:rPr>
          <w:sz w:val="22"/>
          <w:szCs w:val="22"/>
        </w:rPr>
        <w:t>s</w:t>
      </w:r>
      <w:r w:rsidRPr="00F44188">
        <w:rPr>
          <w:sz w:val="22"/>
          <w:szCs w:val="22"/>
        </w:rPr>
        <w:t>. 231/2001 adottati dal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e che uniformeranno il loro comportamento ai principi in essi riconosciuti.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F44188">
        <w:rPr>
          <w:b/>
          <w:sz w:val="22"/>
          <w:szCs w:val="22"/>
        </w:rPr>
        <w:t xml:space="preserve"> DELEGHE </w:t>
      </w:r>
    </w:p>
    <w:p w:rsidR="00E062F4" w:rsidRPr="001735B0" w:rsidRDefault="00E062F4" w:rsidP="0084099B">
      <w:pPr>
        <w:rPr>
          <w:sz w:val="22"/>
          <w:szCs w:val="22"/>
        </w:rPr>
      </w:pPr>
      <w:r w:rsidRPr="001735B0">
        <w:rPr>
          <w:sz w:val="22"/>
          <w:szCs w:val="22"/>
        </w:rPr>
        <w:t>Al legale rappresentante e ad altre figure aziendali, per l’espletamento delle loro mansioni o per lo svolgimento di specifiche attività, possono essere assegnate dal Consiglio di Amministrazione, deleghe generali o settoriali.</w:t>
      </w:r>
    </w:p>
    <w:p w:rsidR="00E062F4" w:rsidRPr="001735B0" w:rsidRDefault="00E062F4" w:rsidP="008409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35B0">
        <w:rPr>
          <w:sz w:val="22"/>
          <w:szCs w:val="22"/>
        </w:rPr>
        <w:t>Le deleghe rappresentano l’assegnazione di specifici compiti e funzioni da svolgere per il perseguimento di obiettivi generali o dell’area di appartenenza.</w:t>
      </w:r>
    </w:p>
    <w:p w:rsidR="00E062F4" w:rsidRPr="001735B0" w:rsidRDefault="00E062F4" w:rsidP="008409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735B0">
        <w:rPr>
          <w:sz w:val="22"/>
          <w:szCs w:val="22"/>
        </w:rPr>
        <w:t xml:space="preserve">I poteri e le competenze attribuiti attraverso deleghe devono essere definite in modo chiaro ed essere coerenti con lo statuto della </w:t>
      </w:r>
      <w:r>
        <w:rPr>
          <w:sz w:val="22"/>
          <w:szCs w:val="22"/>
        </w:rPr>
        <w:t>Cooperativa</w:t>
      </w:r>
      <w:r w:rsidRPr="001735B0">
        <w:rPr>
          <w:sz w:val="22"/>
          <w:szCs w:val="22"/>
        </w:rPr>
        <w:t>, con l’organizzazione vigente e con le strategie e gli obiettivi aziendali.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8"/>
        </w:rPr>
      </w:pPr>
      <w:r w:rsidRPr="00F44188">
        <w:rPr>
          <w:b/>
          <w:sz w:val="28"/>
        </w:rPr>
        <w:t xml:space="preserve">4. PRINCIPI ETICI E DI COMPORTAMENTO 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F44188">
        <w:rPr>
          <w:b/>
          <w:sz w:val="22"/>
          <w:szCs w:val="22"/>
        </w:rPr>
        <w:t>1 SELEZIONE DEL PERSONALE E COSTITUZIONE DEL RAPPORTO DI LAVORO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Nello svolgimento delle attività di reclutamento e selezione, la valutazione del personale è effettuata in base alla corrispondenza dei profili dei candidati rispetto a quelli attesi ed alle esigenze aziendali, nel rispetto dei principi dell’imparzialità e delle pari opportunità per tutti i soggetti interessati.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Tutto il personale deve essere assunto con regolare contratto di lavoro, in applicazione della normativa vigente, del contratto collettivo di lavoro e dei regolamenti aziendali; non è consentita alcuna forma di lavoro irregolare.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Le informazioni richieste nel corso della selezione ed all’atto dell’inserimento sono direttamente connesse alla verifica del possesso dei requisiti professionali, nel pieno rispetto della sfera privata e delle opinioni del candidato.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Nel momento in cui inizia la collaborazione, il dipendente o il collaboratore dev</w:t>
      </w:r>
      <w:r>
        <w:rPr>
          <w:sz w:val="22"/>
          <w:szCs w:val="22"/>
        </w:rPr>
        <w:t>e</w:t>
      </w:r>
      <w:r w:rsidRPr="00F44188">
        <w:rPr>
          <w:sz w:val="22"/>
          <w:szCs w:val="22"/>
        </w:rPr>
        <w:t xml:space="preserve"> ricevere esaurienti informazioni riguardo alle caratteristiche d</w:t>
      </w:r>
      <w:r>
        <w:rPr>
          <w:sz w:val="22"/>
          <w:szCs w:val="22"/>
        </w:rPr>
        <w:t xml:space="preserve">elle mansioni e della funzione ed </w:t>
      </w:r>
      <w:r w:rsidRPr="00F44188">
        <w:rPr>
          <w:sz w:val="22"/>
          <w:szCs w:val="22"/>
        </w:rPr>
        <w:t>agli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elementi normativi e retributivi. </w:t>
      </w:r>
    </w:p>
    <w:p w:rsidR="00E062F4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4. 2 POLITICHE DI GESTIONE DEL PERSONALE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E’ proibita qualsiasi forma di discriminazione nei confronti dei</w:t>
      </w:r>
      <w:r>
        <w:rPr>
          <w:sz w:val="22"/>
          <w:szCs w:val="22"/>
        </w:rPr>
        <w:t xml:space="preserve"> soci, dei </w:t>
      </w:r>
      <w:r w:rsidRPr="00F44188">
        <w:rPr>
          <w:sz w:val="22"/>
          <w:szCs w:val="22"/>
        </w:rPr>
        <w:t>dipendenti e dei collaboratori.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Tutte le decisioni prese nell’ambito della gestione e dello sviluppo del personale sono basate su </w:t>
      </w:r>
      <w:r w:rsidRPr="00F44188">
        <w:rPr>
          <w:sz w:val="22"/>
          <w:szCs w:val="22"/>
        </w:rPr>
        <w:lastRenderedPageBreak/>
        <w:t>considerazione di profili di merito e/o corrispondenza tra profili attesi e profili posseduti dai collaboratori ed analogo criterio viene seguito per l’accesso a ruoli o incarichi diversi.</w:t>
      </w:r>
    </w:p>
    <w:p w:rsidR="00E062F4" w:rsidRDefault="00E062F4" w:rsidP="00A10A23">
      <w:pPr>
        <w:rPr>
          <w:sz w:val="22"/>
        </w:rPr>
      </w:pPr>
      <w:r w:rsidRPr="00F44188">
        <w:rPr>
          <w:sz w:val="22"/>
          <w:szCs w:val="22"/>
        </w:rPr>
        <w:t>Ai lavoratori devono essere applicati i trattamenti retributivi e le condizioni normative previste dal contratto collettivo di lavoro e dai regolamenti aziendali.</w:t>
      </w:r>
      <w:r w:rsidRPr="00A10A23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E062F4" w:rsidRDefault="00E062F4" w:rsidP="00A10A23">
      <w:pPr>
        <w:rPr>
          <w:sz w:val="22"/>
        </w:rPr>
      </w:pPr>
      <w:r>
        <w:rPr>
          <w:sz w:val="22"/>
        </w:rPr>
        <w:t xml:space="preserve">  </w:t>
      </w:r>
    </w:p>
    <w:p w:rsidR="00E062F4" w:rsidRPr="00F44188" w:rsidRDefault="00E062F4" w:rsidP="00CD06CF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4. 3 VALORIZZAZIONE E GESTIONE DEL PERSONALE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Nella gestione dei rapporti gerarchici i responsabili aziendali si impegnano a fare in modo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che l’autorità sia esercitata con equità e correttezza evitando ogni abuso. 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Costituisce abuso della posizione di autorità richiedere, come atto dovuto al superiore gerarchico,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prestazioni, favori personali e qualunque comportamento che configuri una violazione del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presente codice.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 responsabili utilizzano e valorizzano pienamente tutte le professionalità presenti nella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struttura mediante attivazione delle leve disponibili per favorire lo sviluppo e la crescita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del personale.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Ai dipendenti vengono impartite iniziative di formazione ed aggiornamento, con l’obiettivo di promuoverne l’adeguamento e lo sviluppo della professionalità.</w:t>
      </w:r>
    </w:p>
    <w:p w:rsidR="00E062F4" w:rsidRPr="00F44188" w:rsidRDefault="00E062F4" w:rsidP="00CD06CF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CD06CF">
      <w:pPr>
        <w:numPr>
          <w:ilvl w:val="1"/>
          <w:numId w:val="13"/>
        </w:numPr>
        <w:rPr>
          <w:b/>
          <w:sz w:val="22"/>
        </w:rPr>
      </w:pPr>
      <w:r w:rsidRPr="00F44188">
        <w:rPr>
          <w:b/>
          <w:sz w:val="22"/>
        </w:rPr>
        <w:t>INTEGRITA’ E TUTELA DELLA PERSONA</w:t>
      </w:r>
    </w:p>
    <w:p w:rsidR="00E062F4" w:rsidRPr="00F44188" w:rsidRDefault="00E062F4" w:rsidP="00CD06CF">
      <w:pPr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 w:rsidRPr="00F44188">
          <w:rPr>
            <w:sz w:val="22"/>
            <w:szCs w:val="22"/>
          </w:rPr>
          <w:t>Co</w:t>
        </w:r>
        <w:r>
          <w:rPr>
            <w:sz w:val="22"/>
            <w:szCs w:val="22"/>
          </w:rPr>
          <w:t>operativa</w:t>
        </w:r>
      </w:smartTag>
      <w:r w:rsidRPr="00F44188">
        <w:rPr>
          <w:sz w:val="22"/>
        </w:rPr>
        <w:t xml:space="preserve"> svolge le proprie attività in armonia con la legislazione vigente a tutela delle condizioni di lavoro, impegnandosi a preservare l’integrità morale della persona.</w:t>
      </w:r>
    </w:p>
    <w:p w:rsidR="00E062F4" w:rsidRDefault="00E062F4" w:rsidP="00CD06CF">
      <w:pPr>
        <w:rPr>
          <w:sz w:val="22"/>
        </w:rPr>
      </w:pPr>
      <w:r w:rsidRPr="00F44188">
        <w:rPr>
          <w:sz w:val="22"/>
        </w:rPr>
        <w:t xml:space="preserve">In tal senso, i rapporti tra i dipendenti devono essere improntati ai principi di una civile convivenza </w:t>
      </w:r>
    </w:p>
    <w:p w:rsidR="00E062F4" w:rsidRDefault="00E062F4" w:rsidP="00CD06CF">
      <w:pPr>
        <w:rPr>
          <w:sz w:val="22"/>
        </w:rPr>
      </w:pPr>
      <w:r w:rsidRPr="00F44188">
        <w:rPr>
          <w:sz w:val="22"/>
        </w:rPr>
        <w:t xml:space="preserve">e devono svolgersi nel rispetto reciproco dei diritti e della libertà delle persone. In particolare, non </w:t>
      </w:r>
    </w:p>
    <w:p w:rsidR="00E062F4" w:rsidRPr="00F44188" w:rsidRDefault="00E062F4" w:rsidP="00CD06CF">
      <w:pPr>
        <w:rPr>
          <w:sz w:val="22"/>
        </w:rPr>
      </w:pPr>
      <w:r w:rsidRPr="00F44188">
        <w:rPr>
          <w:sz w:val="22"/>
        </w:rPr>
        <w:t>devono essere fatte discriminazioni, violenze psicologiche o ritorsioni per ragioni di nazionalità, di credo religioso, di appartenenza politica e sindacale, di lingua e di sesso.</w:t>
      </w:r>
    </w:p>
    <w:p w:rsidR="00E062F4" w:rsidRPr="00F44188" w:rsidRDefault="00E062F4" w:rsidP="00CD06CF">
      <w:pPr>
        <w:rPr>
          <w:sz w:val="22"/>
        </w:rPr>
      </w:pPr>
      <w:r w:rsidRPr="00F44188">
        <w:rPr>
          <w:sz w:val="22"/>
        </w:rPr>
        <w:t>Non sono ammesse molestie o comportamenti aventi connotazione sessuale che possono offendere la dignità o turbare la sensibilità degli uomini e delle donne nell’ambiente di lavoro.</w:t>
      </w:r>
    </w:p>
    <w:p w:rsidR="00E062F4" w:rsidRPr="00F44188" w:rsidRDefault="00E062F4" w:rsidP="00CD06CF">
      <w:pPr>
        <w:rPr>
          <w:sz w:val="22"/>
        </w:rPr>
      </w:pPr>
      <w:r w:rsidRPr="00F44188">
        <w:rPr>
          <w:sz w:val="22"/>
        </w:rPr>
        <w:t>Ciascun Destinatario, nell’ambito delle proprie mansioni, deve impegnarsi ad una conduzione delle proprie attività che si fondi sulla prevenzione e sulla tutela della salute, della moralità e della sicurezza di se stessi, dei colleghi e dei terzi, collaborando per mantenere un clima di reciproco rispetto della sensibilità, della dignità e della reputazione di ciascuno.</w:t>
      </w:r>
    </w:p>
    <w:p w:rsidR="00E062F4" w:rsidRPr="00F44188" w:rsidRDefault="00E062F4" w:rsidP="00A10A23">
      <w:pPr>
        <w:rPr>
          <w:sz w:val="22"/>
        </w:rPr>
      </w:pPr>
      <w:r>
        <w:rPr>
          <w:sz w:val="22"/>
        </w:rPr>
        <w:t xml:space="preserve">                     </w:t>
      </w:r>
    </w:p>
    <w:p w:rsidR="00E062F4" w:rsidRPr="00F44188" w:rsidRDefault="00E062F4" w:rsidP="00CD06CF">
      <w:pPr>
        <w:numPr>
          <w:ilvl w:val="1"/>
          <w:numId w:val="13"/>
        </w:numPr>
        <w:rPr>
          <w:b/>
          <w:sz w:val="22"/>
        </w:rPr>
      </w:pPr>
      <w:r w:rsidRPr="00F44188">
        <w:rPr>
          <w:b/>
          <w:sz w:val="22"/>
        </w:rPr>
        <w:t>INFORMAZIONI RISERVATE E TUTELA DELLA PRIVACY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Le informazioni che hanno carattere di riservatezza, relative a dati o conoscenze che appartengono al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>Cooperativa</w:t>
      </w:r>
      <w:r w:rsidRPr="00F44188">
        <w:rPr>
          <w:sz w:val="22"/>
        </w:rPr>
        <w:t>, non devono essere acquisite, usate o comunicate se non dalle persone autorizzate, generalmente o specificatamente.</w:t>
      </w:r>
    </w:p>
    <w:p w:rsidR="00E062F4" w:rsidRPr="00F44188" w:rsidRDefault="00E062F4" w:rsidP="0084099B">
      <w:pPr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si impegna a proteggere adeguatamente tali informazioni, generate o acquisite 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all’interno e nelle relazioni d’affari e ad evitare ogni uso improprio di queste informazioni.</w:t>
      </w:r>
    </w:p>
    <w:p w:rsidR="00E062F4" w:rsidRDefault="00E062F4" w:rsidP="0084099B">
      <w:pPr>
        <w:rPr>
          <w:sz w:val="22"/>
        </w:rPr>
      </w:pPr>
      <w:r w:rsidRPr="00F44188">
        <w:rPr>
          <w:sz w:val="22"/>
        </w:rPr>
        <w:t xml:space="preserve">In particolare, la privacy dei dipendenti, è tutelata adottando criteri che specificano le informazioni che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richiede al collaboratore e le relative modalità di trattamento e conservazione. 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Tali criteri prevedono inoltre il divieto, fatte salve le ipotesi previste dalla legge, di comunicare o diffondere i dati personali senza previo consenso dell’interessato e stabiliscono le regole per il controllo, da parte di ciascun dipendente, delle norme a protezione della privacy. E’ esclusa qualsiasi indagine su idee, preferenze, gusti personali e, in generale, sulla vita privata dei collaboratori.</w:t>
      </w:r>
    </w:p>
    <w:p w:rsidR="00E062F4" w:rsidRDefault="00E062F4" w:rsidP="0084099B">
      <w:pPr>
        <w:rPr>
          <w:sz w:val="22"/>
        </w:rPr>
      </w:pPr>
      <w:r w:rsidRPr="00F44188">
        <w:rPr>
          <w:sz w:val="22"/>
        </w:rPr>
        <w:t xml:space="preserve">E’ obbligo di ogni Destinatario, nell’ambito delle proprie mansioni, assicurare la riservatezza </w:t>
      </w:r>
    </w:p>
    <w:p w:rsidR="00E062F4" w:rsidRDefault="00E062F4" w:rsidP="0084099B">
      <w:pPr>
        <w:rPr>
          <w:sz w:val="22"/>
        </w:rPr>
      </w:pP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richiesta dalle circostanze per ciascuna informazione riservata, generale o acquisita in ragione della propria funzione lavorativa:</w:t>
      </w:r>
    </w:p>
    <w:p w:rsidR="00E062F4" w:rsidRDefault="00E062F4" w:rsidP="0084099B">
      <w:pPr>
        <w:numPr>
          <w:ilvl w:val="0"/>
          <w:numId w:val="4"/>
        </w:numPr>
        <w:rPr>
          <w:sz w:val="22"/>
        </w:rPr>
      </w:pPr>
      <w:r w:rsidRPr="00F44188">
        <w:rPr>
          <w:sz w:val="22"/>
        </w:rPr>
        <w:t xml:space="preserve">Acquisendo e trattando solo i dati necessari ed opportuni per le finalità </w:t>
      </w:r>
      <w:r>
        <w:rPr>
          <w:sz w:val="22"/>
        </w:rPr>
        <w:t>del</w:t>
      </w:r>
      <w:r w:rsidRPr="00F44188">
        <w:rPr>
          <w:sz w:val="22"/>
        </w:rPr>
        <w:t xml:space="preserve"> su</w:t>
      </w:r>
      <w:r>
        <w:rPr>
          <w:sz w:val="22"/>
        </w:rPr>
        <w:t>o</w:t>
      </w:r>
      <w:r w:rsidRPr="00F44188">
        <w:rPr>
          <w:sz w:val="22"/>
        </w:rPr>
        <w:t xml:space="preserve"> </w:t>
      </w:r>
      <w:r>
        <w:rPr>
          <w:sz w:val="22"/>
        </w:rPr>
        <w:t>settore</w:t>
      </w:r>
      <w:r w:rsidRPr="00F44188">
        <w:rPr>
          <w:sz w:val="22"/>
        </w:rPr>
        <w:t xml:space="preserve"> di appartenenza e in diretta connessione con le sue funzioni;</w:t>
      </w:r>
    </w:p>
    <w:p w:rsidR="00E062F4" w:rsidRDefault="00E062F4" w:rsidP="00D01BFA">
      <w:pPr>
        <w:rPr>
          <w:sz w:val="22"/>
        </w:rPr>
      </w:pPr>
    </w:p>
    <w:p w:rsidR="00E062F4" w:rsidRPr="00F44188" w:rsidRDefault="00E062F4" w:rsidP="0084099B">
      <w:pPr>
        <w:numPr>
          <w:ilvl w:val="0"/>
          <w:numId w:val="4"/>
        </w:numPr>
        <w:rPr>
          <w:sz w:val="22"/>
        </w:rPr>
      </w:pPr>
      <w:r w:rsidRPr="00F44188">
        <w:rPr>
          <w:sz w:val="22"/>
        </w:rPr>
        <w:lastRenderedPageBreak/>
        <w:t>Conservando i dati stesi in modo che venga impedito che altri non autorizzati ne prendano conoscenza;</w:t>
      </w:r>
    </w:p>
    <w:p w:rsidR="00E062F4" w:rsidRPr="00F44188" w:rsidRDefault="00E062F4" w:rsidP="0084099B">
      <w:pPr>
        <w:numPr>
          <w:ilvl w:val="0"/>
          <w:numId w:val="4"/>
        </w:numPr>
        <w:rPr>
          <w:sz w:val="22"/>
        </w:rPr>
      </w:pPr>
      <w:r w:rsidRPr="00F44188">
        <w:rPr>
          <w:sz w:val="22"/>
        </w:rPr>
        <w:t>Comunicando o divulgando i dati stessi solo su esplicita autorizzazione delle posizioni superiori e comunque, in ogni caso, dopo essersi assicurato circa la sua effettiva divulgabilità;</w:t>
      </w:r>
    </w:p>
    <w:p w:rsidR="00E062F4" w:rsidRPr="00F44188" w:rsidRDefault="00E062F4" w:rsidP="0084099B">
      <w:pPr>
        <w:numPr>
          <w:ilvl w:val="0"/>
          <w:numId w:val="4"/>
        </w:numPr>
        <w:rPr>
          <w:sz w:val="22"/>
        </w:rPr>
      </w:pPr>
      <w:r w:rsidRPr="00F44188">
        <w:rPr>
          <w:sz w:val="22"/>
        </w:rPr>
        <w:t>Assicurandosi che non sussistano vincoli assoluti o relativi alla divulgabilità delle informazioni riguardanti i terzi collegati al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>da un rapporto di qualsiasi natura e, se del caso, ottenere il loro consenso;</w:t>
      </w:r>
    </w:p>
    <w:p w:rsidR="00E062F4" w:rsidRDefault="00E062F4" w:rsidP="0084099B">
      <w:pPr>
        <w:rPr>
          <w:sz w:val="22"/>
        </w:rPr>
      </w:pPr>
    </w:p>
    <w:p w:rsidR="00E062F4" w:rsidRPr="00F44188" w:rsidRDefault="00E062F4" w:rsidP="00955DE0">
      <w:pPr>
        <w:numPr>
          <w:ilvl w:val="1"/>
          <w:numId w:val="13"/>
        </w:numPr>
        <w:rPr>
          <w:b/>
          <w:sz w:val="22"/>
        </w:rPr>
      </w:pPr>
      <w:r w:rsidRPr="00F44188">
        <w:rPr>
          <w:b/>
          <w:sz w:val="22"/>
        </w:rPr>
        <w:t>TUTELA AMBIENTALE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 xml:space="preserve">Nella consapevolezza che l’ambiente rappresenterà sempre più in futuro, un aspetto chiave nello sviluppo del benessere della comunità e quindi anche un vantaggio competitivo, in un mercato sempre più allargato ed esigente nel campo della qualità e dei comportamenti,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 w:rsidRPr="00F44188">
        <w:rPr>
          <w:sz w:val="22"/>
        </w:rPr>
        <w:t>, nell’ambito delle proprie attività, si impegna a rispettare la normativa in materia di tutela e protezione ambientale, promuovendo una conduzione delle proprie attività incentrata sul corretto utilizzo delle risorse e sul rispetto dell’ambiente.</w:t>
      </w:r>
    </w:p>
    <w:p w:rsidR="00E062F4" w:rsidRPr="00F44188" w:rsidRDefault="00E062F4" w:rsidP="0084099B"/>
    <w:p w:rsidR="00E062F4" w:rsidRPr="00F44188" w:rsidRDefault="00E062F4" w:rsidP="0084099B">
      <w:pPr>
        <w:numPr>
          <w:ilvl w:val="1"/>
          <w:numId w:val="13"/>
        </w:numPr>
        <w:rPr>
          <w:b/>
          <w:sz w:val="22"/>
        </w:rPr>
      </w:pPr>
      <w:r w:rsidRPr="00F44188">
        <w:rPr>
          <w:b/>
          <w:sz w:val="22"/>
        </w:rPr>
        <w:t>DOVERI DEI DESTINATARI</w:t>
      </w:r>
    </w:p>
    <w:p w:rsidR="00E062F4" w:rsidRPr="00F44188" w:rsidRDefault="00E062F4" w:rsidP="0084099B">
      <w:pPr>
        <w:rPr>
          <w:b/>
          <w:sz w:val="22"/>
        </w:rPr>
      </w:pPr>
      <w:r w:rsidRPr="00F44188">
        <w:rPr>
          <w:b/>
          <w:sz w:val="22"/>
        </w:rPr>
        <w:t>4.</w:t>
      </w:r>
      <w:r>
        <w:rPr>
          <w:b/>
          <w:sz w:val="22"/>
        </w:rPr>
        <w:t>7</w:t>
      </w:r>
      <w:r w:rsidRPr="00F44188">
        <w:rPr>
          <w:b/>
          <w:sz w:val="22"/>
        </w:rPr>
        <w:t>.1</w:t>
      </w:r>
      <w:r w:rsidRPr="00F44188">
        <w:rPr>
          <w:sz w:val="22"/>
        </w:rPr>
        <w:t xml:space="preserve">  </w:t>
      </w:r>
      <w:r w:rsidRPr="00F44188">
        <w:rPr>
          <w:b/>
          <w:sz w:val="22"/>
        </w:rPr>
        <w:t>ONESTA’</w:t>
      </w:r>
    </w:p>
    <w:p w:rsidR="00E062F4" w:rsidRDefault="00E062F4" w:rsidP="0084099B">
      <w:pPr>
        <w:rPr>
          <w:sz w:val="22"/>
        </w:rPr>
      </w:pPr>
      <w:r w:rsidRPr="00F44188">
        <w:rPr>
          <w:sz w:val="22"/>
        </w:rPr>
        <w:t>Tutti i</w:t>
      </w:r>
      <w:r>
        <w:rPr>
          <w:sz w:val="22"/>
        </w:rPr>
        <w:t xml:space="preserve"> soci, i</w:t>
      </w:r>
      <w:r w:rsidRPr="00F44188">
        <w:rPr>
          <w:sz w:val="22"/>
        </w:rPr>
        <w:t xml:space="preserve"> dipendenti e più in generale tutti i Destinatari, devono agire lealmente al fine di rispettare gli obblighi sottoscritti nel contratto di lavoro, le leggi vigenti e il presente Codice, 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assicurando le prestazioni richieste. In nessun caso il perseguimento degli interessi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>Cooperativa</w:t>
      </w:r>
      <w:r w:rsidRPr="00F44188">
        <w:rPr>
          <w:sz w:val="22"/>
        </w:rPr>
        <w:t>, può giustificare una condotta non onesta.</w:t>
      </w:r>
    </w:p>
    <w:p w:rsidR="00E062F4" w:rsidRPr="00F44188" w:rsidRDefault="00E062F4" w:rsidP="0084099B"/>
    <w:p w:rsidR="00E062F4" w:rsidRPr="00F44188" w:rsidRDefault="00E062F4" w:rsidP="00955DE0">
      <w:pPr>
        <w:numPr>
          <w:ilvl w:val="2"/>
          <w:numId w:val="18"/>
        </w:numPr>
        <w:rPr>
          <w:b/>
          <w:sz w:val="22"/>
        </w:rPr>
      </w:pPr>
      <w:r w:rsidRPr="00F44188">
        <w:rPr>
          <w:b/>
          <w:sz w:val="22"/>
        </w:rPr>
        <w:t>LEALTA’ E FEDELTA’</w:t>
      </w:r>
    </w:p>
    <w:p w:rsidR="00E062F4" w:rsidRPr="00F44188" w:rsidRDefault="00E062F4" w:rsidP="0084099B">
      <w:pPr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>mantiene un rapporto di fiducia e di fedeltà con ciascuno dei suoi dipendenti.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In tal senso, l’obbligo di fedeltà comporta per ogni dipendente il divieto di:</w:t>
      </w:r>
    </w:p>
    <w:p w:rsidR="00E062F4" w:rsidRPr="00F44188" w:rsidRDefault="00E062F4" w:rsidP="0084099B">
      <w:pPr>
        <w:numPr>
          <w:ilvl w:val="0"/>
          <w:numId w:val="5"/>
        </w:numPr>
        <w:rPr>
          <w:sz w:val="22"/>
        </w:rPr>
      </w:pPr>
      <w:r w:rsidRPr="00F44188">
        <w:rPr>
          <w:sz w:val="22"/>
        </w:rPr>
        <w:t>Assumere occupazioni con rapporto di lavoro alle dipendenze di terzi, incarichi di consulenza o altre responsabilità per conto terzi, senza la preventiva autorizzazione scritta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>Cooperativa</w:t>
      </w:r>
      <w:r w:rsidRPr="00F44188">
        <w:rPr>
          <w:sz w:val="22"/>
        </w:rPr>
        <w:t>;</w:t>
      </w:r>
    </w:p>
    <w:p w:rsidR="00E062F4" w:rsidRPr="00F44188" w:rsidRDefault="00E062F4" w:rsidP="0084099B">
      <w:pPr>
        <w:numPr>
          <w:ilvl w:val="0"/>
          <w:numId w:val="5"/>
        </w:numPr>
        <w:rPr>
          <w:sz w:val="22"/>
        </w:rPr>
      </w:pPr>
      <w:r w:rsidRPr="00F44188">
        <w:rPr>
          <w:sz w:val="22"/>
        </w:rPr>
        <w:t>Svolgere attività comunque contrarie agli interessi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>o incompatibili con i doveri d’ufficio.</w:t>
      </w:r>
    </w:p>
    <w:p w:rsidR="00E062F4" w:rsidRPr="00F44188" w:rsidRDefault="00E062F4" w:rsidP="0084099B"/>
    <w:p w:rsidR="00E062F4" w:rsidRPr="00F44188" w:rsidRDefault="00E062F4" w:rsidP="0084099B">
      <w:pPr>
        <w:rPr>
          <w:b/>
          <w:sz w:val="22"/>
        </w:rPr>
      </w:pPr>
      <w:r w:rsidRPr="00F44188">
        <w:rPr>
          <w:b/>
          <w:sz w:val="22"/>
        </w:rPr>
        <w:t>4.</w:t>
      </w:r>
      <w:r>
        <w:rPr>
          <w:b/>
          <w:sz w:val="22"/>
        </w:rPr>
        <w:t>7</w:t>
      </w:r>
      <w:r w:rsidRPr="00F44188">
        <w:rPr>
          <w:b/>
          <w:sz w:val="22"/>
        </w:rPr>
        <w:t>.3 CONFLITTI DI INTERESSE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I Destinatari devono evitare situazioni e/o attività che possano condurre a conflitti di interesse con quelli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>Cooperativa</w:t>
      </w:r>
      <w:r w:rsidRPr="00F44188">
        <w:rPr>
          <w:sz w:val="22"/>
        </w:rPr>
        <w:t xml:space="preserve"> o che potrebbero interferire con la loro capacità di prendere decisioni imparziali, nella salvaguardia del miglior interesse dello stesso ed astenersi dall’avvantaggiarsi personalmente di opportunità di  affari di cui sono venuti a conoscenza nel corso dello svolgimento delle loro mansioni.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A titolo esemplificativo e non esaustivo, possono determinare conflitto di interessi le seguenti situazioni:</w:t>
      </w:r>
    </w:p>
    <w:p w:rsidR="00E062F4" w:rsidRDefault="00E062F4" w:rsidP="0084099B">
      <w:pPr>
        <w:numPr>
          <w:ilvl w:val="0"/>
          <w:numId w:val="6"/>
        </w:numPr>
        <w:rPr>
          <w:sz w:val="22"/>
        </w:rPr>
      </w:pPr>
      <w:r w:rsidRPr="00F44188">
        <w:rPr>
          <w:sz w:val="22"/>
        </w:rPr>
        <w:t>Svolgere una funzione di vertice (amministratore delegato, direttore, presidente, consigliere, responsabile di funzione) e avere interessi economici personali con fornitori, clienti o concorrenti, quali ad esempio possesso di azioni o incarichi professionali, anche attraverso familiari;</w:t>
      </w:r>
    </w:p>
    <w:p w:rsidR="00E062F4" w:rsidRPr="00F44188" w:rsidRDefault="00E062F4" w:rsidP="00A30C0B">
      <w:pPr>
        <w:rPr>
          <w:sz w:val="22"/>
        </w:rPr>
      </w:pPr>
    </w:p>
    <w:p w:rsidR="00E062F4" w:rsidRPr="00F44188" w:rsidRDefault="00E062F4" w:rsidP="0084099B">
      <w:pPr>
        <w:numPr>
          <w:ilvl w:val="0"/>
          <w:numId w:val="6"/>
        </w:numPr>
        <w:rPr>
          <w:sz w:val="22"/>
        </w:rPr>
      </w:pPr>
      <w:r w:rsidRPr="00F44188">
        <w:rPr>
          <w:sz w:val="22"/>
        </w:rPr>
        <w:t>Curare rapporti con i fornitori e svolgere attività lavorativa, anche da parte di un familiare, presso gli stessi fornitori;</w:t>
      </w:r>
    </w:p>
    <w:p w:rsidR="00E062F4" w:rsidRPr="00F44188" w:rsidRDefault="00E062F4" w:rsidP="0084099B">
      <w:pPr>
        <w:numPr>
          <w:ilvl w:val="0"/>
          <w:numId w:val="6"/>
        </w:numPr>
        <w:rPr>
          <w:sz w:val="22"/>
        </w:rPr>
      </w:pPr>
      <w:r w:rsidRPr="00F44188">
        <w:rPr>
          <w:sz w:val="22"/>
        </w:rPr>
        <w:t xml:space="preserve">Accettare denaro, favori od omaggi da persone o aziende che sono o intendono entrare in rapporti con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>.</w:t>
      </w:r>
    </w:p>
    <w:p w:rsidR="00E062F4" w:rsidRDefault="00E062F4" w:rsidP="0084099B">
      <w:pPr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riconosce e rispetta il diritto dei suoi </w:t>
      </w:r>
      <w:r>
        <w:rPr>
          <w:sz w:val="22"/>
        </w:rPr>
        <w:t xml:space="preserve">soci e dei suoi </w:t>
      </w:r>
      <w:r w:rsidRPr="00F44188">
        <w:rPr>
          <w:sz w:val="22"/>
        </w:rPr>
        <w:t xml:space="preserve">dipendenti a partecipare ad </w:t>
      </w:r>
    </w:p>
    <w:p w:rsidR="00E062F4" w:rsidRDefault="00E062F4" w:rsidP="0084099B">
      <w:pPr>
        <w:rPr>
          <w:sz w:val="22"/>
        </w:rPr>
      </w:pPr>
      <w:r w:rsidRPr="00F44188">
        <w:rPr>
          <w:sz w:val="22"/>
        </w:rPr>
        <w:t>investimenti, affari o ad attività di altro genere al di fuori di quella svolta nell’interesse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</w:p>
    <w:p w:rsidR="00E062F4" w:rsidRDefault="00E062F4" w:rsidP="0084099B">
      <w:pPr>
        <w:rPr>
          <w:sz w:val="22"/>
        </w:rPr>
      </w:pPr>
    </w:p>
    <w:p w:rsidR="00E062F4" w:rsidRPr="00F44188" w:rsidRDefault="00E062F4" w:rsidP="0084099B">
      <w:pPr>
        <w:rPr>
          <w:sz w:val="22"/>
        </w:rPr>
      </w:pP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 xml:space="preserve"> stess</w:t>
      </w:r>
      <w:r>
        <w:rPr>
          <w:sz w:val="22"/>
        </w:rPr>
        <w:t>a</w:t>
      </w:r>
      <w:r w:rsidRPr="00F44188">
        <w:rPr>
          <w:sz w:val="22"/>
        </w:rPr>
        <w:t>, purché si tratti di attività consentite dalla legge e compatibili sia con il presente Codice, che con gli obblighi assunti in qualità di</w:t>
      </w:r>
      <w:r>
        <w:rPr>
          <w:sz w:val="22"/>
        </w:rPr>
        <w:t xml:space="preserve"> soci e di</w:t>
      </w:r>
      <w:r w:rsidRPr="00F44188">
        <w:rPr>
          <w:sz w:val="22"/>
        </w:rPr>
        <w:t xml:space="preserve"> dipendenti.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 xml:space="preserve">Nei rapporti tra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 xml:space="preserve"> e terzi, i destinatari devono agire secondo norme etiche e legali e senza ricorrere a mezzi illeciti. In tal senso sono esplicitamente proibite pratiche di corruzione, favori illegittimi, comportamenti collusivi, sollecitazioni di vantaggi personali per sé o per gli altri.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Ciascun Destinatario ha l’obbligo di riferire, al proprio superiore o all’</w:t>
      </w:r>
      <w:r>
        <w:rPr>
          <w:sz w:val="22"/>
        </w:rPr>
        <w:t>Organismo</w:t>
      </w:r>
      <w:r w:rsidRPr="00F44188">
        <w:rPr>
          <w:sz w:val="22"/>
        </w:rPr>
        <w:t xml:space="preserve"> di vigilanza, qualsiasi informazione che possa far presumere una situazione di potenziale conflitto con gli interessi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>.</w:t>
      </w:r>
    </w:p>
    <w:p w:rsidR="00E062F4" w:rsidRDefault="00E062F4" w:rsidP="0084099B"/>
    <w:p w:rsidR="00E062F4" w:rsidRPr="00F44188" w:rsidRDefault="00E062F4" w:rsidP="0084099B">
      <w:pPr>
        <w:rPr>
          <w:b/>
          <w:sz w:val="22"/>
        </w:rPr>
      </w:pPr>
      <w:r w:rsidRPr="00F44188">
        <w:rPr>
          <w:b/>
          <w:sz w:val="22"/>
        </w:rPr>
        <w:t>4.</w:t>
      </w:r>
      <w:r>
        <w:rPr>
          <w:b/>
          <w:sz w:val="22"/>
        </w:rPr>
        <w:t>7</w:t>
      </w:r>
      <w:r w:rsidRPr="00F44188">
        <w:rPr>
          <w:b/>
          <w:sz w:val="22"/>
        </w:rPr>
        <w:t>.4  IMPARZIALITA’</w:t>
      </w:r>
    </w:p>
    <w:p w:rsidR="00E062F4" w:rsidRPr="00F44188" w:rsidRDefault="00E062F4" w:rsidP="0084099B">
      <w:pPr>
        <w:rPr>
          <w:sz w:val="22"/>
        </w:rPr>
      </w:pPr>
      <w:r w:rsidRPr="00F44188">
        <w:rPr>
          <w:sz w:val="22"/>
        </w:rPr>
        <w:t>Nei rapporti interni ed esterni ogni destinatario deve evitare ogni discriminazione in base all’età, sesso, sessualità, stato di salute, razza, nazionalità, opinioni politiche, affiliazioni sindacali e credenze religiose dei suoi interlocutori.</w:t>
      </w:r>
    </w:p>
    <w:p w:rsidR="00E062F4" w:rsidRDefault="00E062F4" w:rsidP="0084099B">
      <w:pPr>
        <w:rPr>
          <w:sz w:val="22"/>
        </w:rPr>
      </w:pPr>
    </w:p>
    <w:p w:rsidR="00E062F4" w:rsidRPr="00F44188" w:rsidRDefault="00E062F4" w:rsidP="0084099B">
      <w:pPr>
        <w:rPr>
          <w:b/>
          <w:sz w:val="22"/>
        </w:rPr>
      </w:pPr>
      <w:r w:rsidRPr="00F44188">
        <w:rPr>
          <w:b/>
          <w:sz w:val="22"/>
        </w:rPr>
        <w:t>4.</w:t>
      </w:r>
      <w:r>
        <w:rPr>
          <w:b/>
          <w:sz w:val="22"/>
        </w:rPr>
        <w:t>7</w:t>
      </w:r>
      <w:r w:rsidRPr="00F44188">
        <w:rPr>
          <w:b/>
          <w:sz w:val="22"/>
        </w:rPr>
        <w:t>.5  RISERVATEZZA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 Destinatari, nell’ambito delle proprie funzioni, devono assicurare la riservatezza delle informazioni in proprio possesso, sono tenuti a non utilizzare informazioni riservate per scopi non connessi con l’esercizio della propria attività e devono astenersi dal ricercare dati riservati, salvo il caso di espressa e consapevole autorizzazione da parte dei propri superiori ed in conformità alle norme giuridiche vigenti in materia di tutela della privacy.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</w:rPr>
      </w:pPr>
      <w:r w:rsidRPr="00F44188">
        <w:rPr>
          <w:b/>
          <w:sz w:val="22"/>
        </w:rPr>
        <w:t>4.</w:t>
      </w:r>
      <w:r>
        <w:rPr>
          <w:b/>
          <w:sz w:val="22"/>
        </w:rPr>
        <w:t>7</w:t>
      </w:r>
      <w:r w:rsidRPr="00F44188">
        <w:rPr>
          <w:b/>
          <w:sz w:val="22"/>
        </w:rPr>
        <w:t>.6 UTILIZZO DEI BENI AZIENDALI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Ogni Destinatario è direttamente e personalmente responsabile della protezione, della conservazione e dell’utilizzo dei beni e delle risorse a lui affidate. E’ quindi tenuto ad operare con la massima diligenza per tutelare tali risorse e beni, attraverso comportamenti responsabili e in linea con le procedure operative in essere, al fine di evitarne utilizzi impropri che possano essere causa di danno, perdita di efficienza o comunque in contrasto con l’interesse aziendale.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Per quanto riguarda le applicazioni informatiche, ogni Destinatario è tenuto a:</w:t>
      </w:r>
    </w:p>
    <w:p w:rsidR="00E062F4" w:rsidRPr="00F44188" w:rsidRDefault="00E062F4" w:rsidP="0084099B">
      <w:pPr>
        <w:numPr>
          <w:ilvl w:val="0"/>
          <w:numId w:val="7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Adottare scrupolosamente quanto previsto dalle politiche e dalle procedure di sicurezza aziendali in materia, al fine di non compromettere la funzionalità e la protezione dei sistemi informatici;</w:t>
      </w:r>
    </w:p>
    <w:p w:rsidR="00E062F4" w:rsidRPr="00F44188" w:rsidRDefault="00E062F4" w:rsidP="0084099B">
      <w:pPr>
        <w:numPr>
          <w:ilvl w:val="0"/>
          <w:numId w:val="7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Non inviare messaggi di posta elettronica minacciosi o ingiuriosi, non ricorrere a linguaggio di basso livello, non esprimere commenti inappropriati che possano recare offesa alla persona e/o danno all’immagine aziendale;</w:t>
      </w:r>
    </w:p>
    <w:p w:rsidR="00E062F4" w:rsidRPr="00F44188" w:rsidRDefault="00E062F4" w:rsidP="0084099B">
      <w:pPr>
        <w:numPr>
          <w:ilvl w:val="0"/>
          <w:numId w:val="7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Non navigare su siti Internet con contenuti indecorosi e offensivi.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E’ inoltre fatto espressamente divieto di distribuire, divulgare o pubblicizzare per via telematica e, più in generale con qualsiasi mezzo, materiale pornografico prodotto mediante lo sfruttamento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sessuale di minori di anni diciotto, ovvero distribuire o divulgare notizie o informazioni finalizzate all’adescamento o allo sfruttamento sessuale di minori.</w:t>
      </w: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Default="00E062F4" w:rsidP="0084099B">
      <w:pPr>
        <w:autoSpaceDE w:val="0"/>
        <w:autoSpaceDN w:val="0"/>
        <w:adjustRightInd w:val="0"/>
        <w:rPr>
          <w:sz w:val="28"/>
        </w:rPr>
      </w:pPr>
    </w:p>
    <w:p w:rsidR="00E062F4" w:rsidRDefault="00E062F4" w:rsidP="0084099B">
      <w:pPr>
        <w:autoSpaceDE w:val="0"/>
        <w:autoSpaceDN w:val="0"/>
        <w:adjustRightInd w:val="0"/>
        <w:rPr>
          <w:sz w:val="28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sz w:val="28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8"/>
        </w:rPr>
      </w:pPr>
      <w:r w:rsidRPr="00F44188">
        <w:rPr>
          <w:b/>
          <w:sz w:val="28"/>
        </w:rPr>
        <w:t>5. LE NORME ETICHE NEI CONFRONTI DEI TERZI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</w:rPr>
      </w:pPr>
    </w:p>
    <w:p w:rsidR="00E062F4" w:rsidRPr="00F44188" w:rsidRDefault="00E062F4" w:rsidP="0084099B">
      <w:pPr>
        <w:numPr>
          <w:ilvl w:val="1"/>
          <w:numId w:val="8"/>
        </w:numPr>
        <w:autoSpaceDE w:val="0"/>
        <w:autoSpaceDN w:val="0"/>
        <w:adjustRightInd w:val="0"/>
        <w:rPr>
          <w:b/>
          <w:sz w:val="22"/>
        </w:rPr>
      </w:pPr>
      <w:r w:rsidRPr="00F44188">
        <w:rPr>
          <w:b/>
          <w:sz w:val="22"/>
        </w:rPr>
        <w:t>CLIENTI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Consapevoli che la soddisfazione del cliente si impone come necessità primaria per perseguire il successo di impresa,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si impegna nei propri mercati di riferimento, ad offrire prodotti e servizi di qualità a condizioni competitive e nel rispetto di tutte le norme poste a tutela </w:t>
      </w:r>
      <w:r w:rsidRPr="00F44188">
        <w:rPr>
          <w:sz w:val="22"/>
        </w:rPr>
        <w:lastRenderedPageBreak/>
        <w:t>della leale concorrenza.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 tal fine, ogni Destinatario, nell’ambito della gestione dei rapporti con i clienti e nel rispetto delle procedure interne ha il dovere di:</w:t>
      </w:r>
    </w:p>
    <w:p w:rsidR="00E062F4" w:rsidRPr="00F44188" w:rsidRDefault="00E062F4" w:rsidP="0084099B">
      <w:pPr>
        <w:numPr>
          <w:ilvl w:val="0"/>
          <w:numId w:val="9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Fornire, con efficienza e cortesia, nei limiti delle previsioni contrattuali, prodotti e servizi di qualità che soddisfino o superino le ragionevoli aspettative e necessità del cliente;</w:t>
      </w:r>
    </w:p>
    <w:p w:rsidR="00E062F4" w:rsidRPr="00F44188" w:rsidRDefault="00E062F4" w:rsidP="0084099B">
      <w:pPr>
        <w:numPr>
          <w:ilvl w:val="0"/>
          <w:numId w:val="9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Fornire accurate ed esaurienti informazioni circa prodotti e servizi in modo che il cliente possa assumere decisioni consapevoli;</w:t>
      </w:r>
    </w:p>
    <w:p w:rsidR="00E062F4" w:rsidRPr="00F44188" w:rsidRDefault="00E062F4" w:rsidP="0084099B">
      <w:pPr>
        <w:numPr>
          <w:ilvl w:val="0"/>
          <w:numId w:val="9"/>
        </w:num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Attenersi a verità nelle comunicazioni pubblicitarie o di altro genere.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Tutte le offerte, i contratti e le comunicazioni devono essere chiari, semplici, complete e conformi alle normative vigenti in modo da non trascurare alcun elemento rilevante ai fini della decisione del Cliente.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 Destinatari non devono promettere od offrire pagamenti, beni o favori per promuovere o favorire gli interessi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>. Omaggi o atti di ospitalità sono permessi solo quando siano tali, per natura e valore, da non potere essere interpretabili come finalizzati ad ottenere un trattamento di favore.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E062F4" w:rsidRPr="00F44188" w:rsidRDefault="00E062F4" w:rsidP="00B77B21">
      <w:pPr>
        <w:numPr>
          <w:ilvl w:val="1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FORNITORI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F44188">
        <w:rPr>
          <w:b/>
          <w:sz w:val="22"/>
          <w:szCs w:val="22"/>
        </w:rPr>
        <w:t>.1 RAPPORTI CON I FORNITORI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richiede ai propri fornitori, ai propri consulenti e ai propri collaboratori il rispetto di principi etici corrispondenti ai propri, ritenendo questo aspetto di fondamentale importanza per la nascita o la continuazione di un rapporto di collaborazione.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 destinatari del presente Codice non possono accettare omaggi, favori, regali da parte di fornitori, se non siano chiaramente inquadrabili in normali relazioni di cortesia ed aventi modico valore e di essi deve comunque essere informato il proprio responsabile.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Qualora un destinatario riceva da un fornitore proposte di favori o benefici, deve immediatamente informare il proprio responsabile.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F44188">
        <w:rPr>
          <w:b/>
          <w:sz w:val="22"/>
          <w:szCs w:val="22"/>
        </w:rPr>
        <w:t>.2 SCELTA DEL FORNITORE</w:t>
      </w:r>
    </w:p>
    <w:p w:rsidR="00E062F4" w:rsidRPr="00BC09E9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BC09E9">
        <w:rPr>
          <w:sz w:val="22"/>
          <w:szCs w:val="22"/>
        </w:rPr>
        <w:t>I processi di approvvigionamento di beni e servizi sono improntati alla ricerca del massimo vantaggio competitivo, alla concessione delle pari opportunità per ogni fornitore, alla tutela della concorrenza, alla lealtà e all’imparzialità.</w:t>
      </w:r>
    </w:p>
    <w:p w:rsidR="00E062F4" w:rsidRPr="00BC09E9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BC09E9">
        <w:rPr>
          <w:sz w:val="22"/>
          <w:szCs w:val="22"/>
        </w:rPr>
        <w:t>La selezione dei fornitori e la determinazione delle condizioni di acquisto devono essere basate su una valutazione obiettiva della qualità, del prezzo e della capacità di fornire e</w:t>
      </w:r>
      <w:r>
        <w:rPr>
          <w:sz w:val="22"/>
          <w:szCs w:val="22"/>
        </w:rPr>
        <w:t xml:space="preserve"> </w:t>
      </w:r>
      <w:r w:rsidRPr="00BC09E9">
        <w:rPr>
          <w:sz w:val="22"/>
          <w:szCs w:val="22"/>
        </w:rPr>
        <w:t>garantire servizi di livello adeguato.</w:t>
      </w:r>
    </w:p>
    <w:p w:rsidR="00E062F4" w:rsidRPr="00F44188" w:rsidRDefault="00E062F4" w:rsidP="0084099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predispone e mantiene attive specifiche procedure che definiscono le modalità di selezione dei fornitori e le procedure di approvvigionamento di beni e servizi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F44188">
        <w:rPr>
          <w:b/>
          <w:sz w:val="22"/>
          <w:szCs w:val="22"/>
        </w:rPr>
        <w:t>.3 INTEGRITÀ ED INDIPENDENZA NEI RAPPORTI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Le relazioni con i fornitori sono regolate dai principi sopra riportati e sono oggetto di un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costante monitoraggio.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La stipula di un contratto con un fornitore deve sempre basarsi su rapporti di estrema chiarezza.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Per garantire la massima trasparenza ed efficienza del processo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predispone: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la separazione dei ruoli tra la funzione che richiede la fornitura, la funzione che stipula il contratto, la funzione che autorizza il pagamento e la funzione che esegue il pagamento stesso;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la possibilità di ricostruire le scelte adottate e le loro motivazioni;</w:t>
      </w:r>
    </w:p>
    <w:p w:rsidR="00E062F4" w:rsidRPr="00F44188" w:rsidRDefault="00E062F4" w:rsidP="0084099B">
      <w:pPr>
        <w:widowControl/>
        <w:numPr>
          <w:ilvl w:val="0"/>
          <w:numId w:val="2"/>
        </w:numPr>
        <w:jc w:val="left"/>
        <w:rPr>
          <w:sz w:val="22"/>
          <w:szCs w:val="22"/>
        </w:rPr>
      </w:pPr>
      <w:r w:rsidRPr="00F44188">
        <w:rPr>
          <w:sz w:val="22"/>
          <w:szCs w:val="22"/>
        </w:rPr>
        <w:t>la conservazione delle informazioni e dei documenti contrattuali.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F44188">
        <w:rPr>
          <w:b/>
          <w:sz w:val="22"/>
          <w:szCs w:val="22"/>
        </w:rPr>
        <w:t xml:space="preserve"> RAPPORTI CON ASSOCIAZIONI DI RAPPRESENTANZA</w:t>
      </w:r>
    </w:p>
    <w:p w:rsidR="00E062F4" w:rsidRPr="00F44188" w:rsidRDefault="00E062F4" w:rsidP="00CD06CF">
      <w:pPr>
        <w:pStyle w:val="Corpodeltesto2"/>
        <w:rPr>
          <w:szCs w:val="22"/>
        </w:rPr>
      </w:pPr>
      <w:r w:rsidRPr="00F44188">
        <w:rPr>
          <w:szCs w:val="22"/>
        </w:rPr>
        <w:t xml:space="preserve">Per contribuire alla diffusione ed al rafforzamento dei valori del movimento cooperativo ed alla sua crescita economica, </w:t>
      </w:r>
      <w:smartTag w:uri="urn:schemas-microsoft-com:office:smarttags" w:element="PersonName">
        <w:smartTagPr>
          <w:attr w:name="ProductID" w:val="la Cooperativa"/>
        </w:smartTagPr>
        <w:r>
          <w:rPr>
            <w:szCs w:val="22"/>
          </w:rPr>
          <w:t>la</w:t>
        </w:r>
        <w:r w:rsidRPr="00F44188">
          <w:rPr>
            <w:szCs w:val="22"/>
          </w:rPr>
          <w:t xml:space="preserve"> Co</w:t>
        </w:r>
        <w:r>
          <w:rPr>
            <w:szCs w:val="22"/>
          </w:rPr>
          <w:t>operativa</w:t>
        </w:r>
      </w:smartTag>
      <w:r w:rsidRPr="00F44188">
        <w:rPr>
          <w:szCs w:val="22"/>
        </w:rPr>
        <w:t xml:space="preserve"> può aderire ad una o più associazioni di rappresentanza delle </w:t>
      </w:r>
      <w:r w:rsidRPr="00F44188">
        <w:rPr>
          <w:szCs w:val="22"/>
        </w:rPr>
        <w:lastRenderedPageBreak/>
        <w:t xml:space="preserve">imprese. </w:t>
      </w:r>
    </w:p>
    <w:p w:rsidR="00E062F4" w:rsidRPr="00F44188" w:rsidRDefault="00E062F4" w:rsidP="00CD06CF">
      <w:pPr>
        <w:pStyle w:val="Corpodeltesto2"/>
        <w:rPr>
          <w:szCs w:val="22"/>
        </w:rPr>
      </w:pPr>
      <w:r w:rsidRPr="00F44188">
        <w:rPr>
          <w:szCs w:val="22"/>
        </w:rPr>
        <w:t>La scelta di adesione o di revoca dall’associazione e l’autorizzazione al pagamento dei contributi associativi competono al Consiglio di Amministrazione.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B77B21">
      <w:pPr>
        <w:numPr>
          <w:ilvl w:val="1"/>
          <w:numId w:val="19"/>
        </w:numPr>
        <w:autoSpaceDE w:val="0"/>
        <w:autoSpaceDN w:val="0"/>
        <w:adjustRightInd w:val="0"/>
        <w:rPr>
          <w:b/>
          <w:sz w:val="22"/>
        </w:rPr>
      </w:pPr>
      <w:r w:rsidRPr="00F44188">
        <w:rPr>
          <w:b/>
          <w:sz w:val="22"/>
        </w:rPr>
        <w:t>CONTRIBUTI E SPONSORIZZAZIONI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può aderire alle richieste di contributi limitatamente alle proposte provenienti da enti e associazioni dichiaratamente senza fini di lucro e con regolari statuti e atti costitutivi, che siano di elevato valore culturale, benefico o sociale e che coinvolgano un notevole numero di cittadini.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Attività sponsorizzate riguardano tipicamente i temi del sociale, dell’ambiente, dello sport, dello spettacolo, della cultura, dell’arte. In tal senso, qualora il contributo sia ritenuto di pubblico interesse</w:t>
      </w:r>
      <w:r>
        <w:rPr>
          <w:sz w:val="22"/>
        </w:rPr>
        <w:t>,</w:t>
      </w:r>
      <w:r w:rsidRPr="00F44188">
        <w:rPr>
          <w:sz w:val="22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determina se esso sia ammissibile alla luce delle leggi in vigore e comunque prestando particolare attenzione verso ogni possibile conflitto di interessi di ordine personale o aziendale.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Tutti i contributi devono essere approvati dal Consiglio di Amministrazione ed essere erogati in modo rigorosamente conforme alle leggi vigenti ed adeguatamente registrati.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numPr>
          <w:ilvl w:val="1"/>
          <w:numId w:val="19"/>
        </w:numPr>
        <w:autoSpaceDE w:val="0"/>
        <w:autoSpaceDN w:val="0"/>
        <w:adjustRightInd w:val="0"/>
        <w:rPr>
          <w:b/>
          <w:sz w:val="22"/>
        </w:rPr>
      </w:pPr>
      <w:r w:rsidRPr="00F44188">
        <w:rPr>
          <w:b/>
          <w:sz w:val="22"/>
        </w:rPr>
        <w:t>ORGANI DI INFORMAZIONE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 Destinatari non possono fornire informazioni a rappresentanti dei mass media né impegnarsi a fornirle senza l’autorizzazione delle funzioni competenti.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Le informazioni e le comunicazioni fornite dovranno essere veritiere, complete, accurate, trasparenti e tra loro omogenee.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In nessun modo o forma i Destinatari possono offrire pagamenti, regali o altri vantaggi finalizzati ad influenzare l’attività professionale di funzioni degli organi di informazione o che possono ragionevolmente essere interpretati come tali.</w:t>
      </w: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BC09E9">
      <w:pPr>
        <w:jc w:val="left"/>
        <w:rPr>
          <w:b/>
          <w:sz w:val="32"/>
        </w:rPr>
      </w:pPr>
      <w:r w:rsidRPr="00F44188">
        <w:rPr>
          <w:b/>
          <w:sz w:val="32"/>
        </w:rPr>
        <w:t xml:space="preserve">6. PRINCIPI DI COMPORTAMENTO PER </w:t>
      </w:r>
      <w:smartTag w:uri="urn:schemas-microsoft-com:office:smarttags" w:element="PersonName">
        <w:smartTagPr>
          <w:attr w:name="ProductID" w:val="LA PREVENZIONE DEGLI"/>
        </w:smartTagPr>
        <w:r w:rsidRPr="00F44188">
          <w:rPr>
            <w:b/>
            <w:sz w:val="32"/>
          </w:rPr>
          <w:t>LA PREVENZIONE DEGLI</w:t>
        </w:r>
      </w:smartTag>
      <w:r w:rsidRPr="00F44188">
        <w:rPr>
          <w:b/>
          <w:sz w:val="32"/>
        </w:rPr>
        <w:t xml:space="preserve"> ILLECITI 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6.1 REATI SOCIETARI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è attivamente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a favorire lo sviluppo di una cultura della legalità nella gestione delle attività d’impresa e la prevenzione degli illeciti per i quali può sussistere una responsabilità amministrativa, introdotti nell’ordinamento giuridico italiano dal D. Lgs 8/6/2001 n.231.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A tal fine è posto l’espresso divieto a carico dei </w:t>
      </w:r>
      <w:r>
        <w:rPr>
          <w:sz w:val="22"/>
          <w:szCs w:val="22"/>
        </w:rPr>
        <w:t>Destinatari</w:t>
      </w:r>
      <w:r w:rsidRPr="00F44188">
        <w:rPr>
          <w:sz w:val="22"/>
          <w:szCs w:val="22"/>
        </w:rPr>
        <w:t xml:space="preserve"> di porre in essere, collaborare o dare causa alla realizzazione di comportamenti tali da integrare le fattispecie di reato previste dal citato 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D.Lgs 231/01 e porre in essere, collaborare o dare causa alla realizzazione di comportamenti che, sebbene risultino tali da non costituire di per sé fattispecie di reato rientranti tra quelle sopra 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considerate, possano potenzialmente diventarlo, ovvero comportamenti che possano favorire la commissione dei predetti reati.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6.2 CORRUZIONE E CONCUSSIONE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, in coerenza con i valori di onestà e trasparenza, è attivamente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a 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mettere in atto tutte le misure necessarie a prevenire ed evitare fenomeni di corruzione e concussione.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In particolare, non consente che siano versate somme di denaro o esercitate altre forme di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corruzione allo scopo di procurare vantaggi diretti</w:t>
      </w:r>
      <w:r>
        <w:rPr>
          <w:sz w:val="22"/>
          <w:szCs w:val="22"/>
        </w:rPr>
        <w:t xml:space="preserve"> o indiretti all’azienda stessa e v</w:t>
      </w:r>
      <w:r w:rsidRPr="00F44188">
        <w:rPr>
          <w:sz w:val="22"/>
          <w:szCs w:val="22"/>
        </w:rPr>
        <w:t xml:space="preserve">ieta l’accettazione di doni o favori da parte di terzi che oltrepassino le normali regole di ospitalità e </w:t>
      </w:r>
      <w:r w:rsidRPr="00F44188">
        <w:rPr>
          <w:sz w:val="22"/>
          <w:szCs w:val="22"/>
        </w:rPr>
        <w:lastRenderedPageBreak/>
        <w:t>cortesia.</w:t>
      </w: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6.3 FRODE A DANNO DELLO STATO E DI ENTI PUBBLICI - MALVERSAZIONE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è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, nei rapporti con le Istituzioni Comunitarie, lo Stato,  gli enti pubblici in genere a rilasciare dichiarazioni ed a fornire documentazioni, informazioni e certificazioni veritiere e trasparenti, rispondenti alle registrazioni contabili ed alla documentazione aziendale;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, parimenti, è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ad utilizzare i finanziamenti ricevuti esclusivamente per le finalità per le quali sono stati richiesti.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A tal proposito,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prevede le modalità di richiesta di finanziamenti, attraverso la separazione fra chi sottoscrive la richiesta, chi istruisce le relative pratiche e chi autorizza l’utilizzo dei finanziamenti.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  <w:sz w:val="22"/>
        </w:rPr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 xml:space="preserve">6.4 RAPPORTI CON </w:t>
      </w:r>
      <w:smartTag w:uri="urn:schemas-microsoft-com:office:smarttags" w:element="PersonName">
        <w:smartTagPr>
          <w:attr w:name="ProductID" w:val="la Pubblica Amministrazione"/>
        </w:smartTagPr>
        <w:r w:rsidRPr="004535FA">
          <w:rPr>
            <w:b/>
            <w:sz w:val="22"/>
            <w:szCs w:val="22"/>
          </w:rPr>
          <w:t>LA PUBBLICA AMMINISTRAZIONE</w:t>
        </w:r>
      </w:smartTag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L’assunzione di impegni con le Pubbliche Amministrazioni e le Istituzioni Pubbliche è riservata esclusivamente alle funzioni aziendali preposte ed autorizzate.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Per questo motivo deve essere raccolta e conservata la documentazione che riassume le</w:t>
      </w:r>
      <w:r>
        <w:rPr>
          <w:sz w:val="22"/>
          <w:szCs w:val="22"/>
        </w:rPr>
        <w:t xml:space="preserve"> modalità</w:t>
      </w:r>
      <w:r w:rsidRPr="00F44188">
        <w:rPr>
          <w:sz w:val="22"/>
          <w:szCs w:val="22"/>
        </w:rPr>
        <w:t xml:space="preserve"> attraverso le quali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è entrat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in contatto con </w:t>
      </w:r>
      <w:smartTag w:uri="urn:schemas-microsoft-com:office:smarttags" w:element="PersonName">
        <w:smartTagPr>
          <w:attr w:name="ProductID" w:val="la Pubblica Amministrazione."/>
        </w:smartTagPr>
        <w:r w:rsidRPr="00F44188">
          <w:rPr>
            <w:sz w:val="22"/>
            <w:szCs w:val="22"/>
          </w:rPr>
          <w:t>la Pubblica Amministrazione.</w:t>
        </w:r>
      </w:smartTag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E’ vietato a qualsiasi </w:t>
      </w:r>
      <w:r>
        <w:rPr>
          <w:sz w:val="22"/>
          <w:szCs w:val="22"/>
        </w:rPr>
        <w:t>D</w:t>
      </w:r>
      <w:r w:rsidRPr="00F44188">
        <w:rPr>
          <w:sz w:val="22"/>
          <w:szCs w:val="22"/>
        </w:rPr>
        <w:t>e</w:t>
      </w:r>
      <w:r>
        <w:rPr>
          <w:sz w:val="22"/>
          <w:szCs w:val="22"/>
        </w:rPr>
        <w:t xml:space="preserve">stinatario del presente Codice </w:t>
      </w:r>
      <w:r w:rsidRPr="00F44188">
        <w:rPr>
          <w:sz w:val="22"/>
          <w:szCs w:val="22"/>
        </w:rPr>
        <w:t>di promettere od offrire ai pubblici ufficiali, incaricati di Pubblico Servizio, dipendenti in genere della Pubblica Amministrazione o di altre Pubbliche Istituzioni, pagamenti, beni o altre utilità per promuovere e favorire i propri interessi e trarne vantaggio.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inoltre vieta qualsiasi forma di regalo a funzionari pubblici o incaricati di pubblico servizio, di ogni tipo, italiani od esteri, o a loro familiari, anche attraverso interposta persona, tali da potere influenzare l’indipendenza di giudizio o indurre ad assicurare un qualsiasi vantaggio al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, salvo che si configurino di modico valore, tale da non compromettere l’integrità e la reputazione delle parti e di non poter essere interpretati, da un osservatore imparziale, come finalizzati ad acqui</w:t>
      </w:r>
      <w:r>
        <w:rPr>
          <w:sz w:val="22"/>
          <w:szCs w:val="22"/>
        </w:rPr>
        <w:t>sire vantaggi in modo improprio</w:t>
      </w:r>
      <w:r w:rsidRPr="00F44188">
        <w:rPr>
          <w:sz w:val="22"/>
          <w:szCs w:val="22"/>
        </w:rPr>
        <w:t>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Qualsiasi destinatario del presente Codice che riceva direttamente o indirettamente proposte di benefici da pubblici funzionari, incaricati di pubblico servizio o dipendenti in genere della Pubblica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Amministrazione o di altre Pubbliche Istituzioni che configurino simile fattispecie, deve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immediatamente riferire all’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</w:t>
      </w:r>
      <w:r>
        <w:rPr>
          <w:sz w:val="22"/>
          <w:szCs w:val="22"/>
        </w:rPr>
        <w:t>V</w:t>
      </w:r>
      <w:r w:rsidRPr="00F44188">
        <w:rPr>
          <w:sz w:val="22"/>
          <w:szCs w:val="22"/>
        </w:rPr>
        <w:t>igilanza.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Nello svolgimento di </w:t>
      </w:r>
      <w:r>
        <w:rPr>
          <w:sz w:val="22"/>
          <w:szCs w:val="22"/>
        </w:rPr>
        <w:t>rapporti</w:t>
      </w:r>
      <w:r w:rsidRPr="00F44188">
        <w:rPr>
          <w:sz w:val="22"/>
          <w:szCs w:val="22"/>
        </w:rPr>
        <w:t xml:space="preserve"> con </w:t>
      </w:r>
      <w:smartTag w:uri="urn:schemas-microsoft-com:office:smarttags" w:element="PersonName">
        <w:smartTagPr>
          <w:attr w:name="ProductID" w:val="la Pubblica Amministrazione"/>
        </w:smartTagPr>
        <w:r w:rsidRPr="00F44188">
          <w:rPr>
            <w:sz w:val="22"/>
            <w:szCs w:val="22"/>
          </w:rPr>
          <w:t>la Pubblica Amministrazione</w:t>
        </w:r>
      </w:smartTag>
      <w:r w:rsidRPr="00F44188">
        <w:rPr>
          <w:sz w:val="22"/>
          <w:szCs w:val="22"/>
        </w:rPr>
        <w:t>, la condotta dei rappresentanti deve rispettare tassativamente le norme di legge e le prassi della corretta pratica commerciale.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In particolare è vietato, a qualsiasi destinatario del presente Codice, cercare di influenzare le decisioni della controparte attraverso la promessa, a pubblici funzionari impegnati nella trattativa, di vantaggi, favori, regalie, opportunità commerciali o di lavoro personali o nei confronti di familiari.</w:t>
      </w:r>
    </w:p>
    <w:p w:rsidR="00E062F4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6.5 CORRETTA INFORMATIVA ALLA PUBBLICA AMMINISTRAZIONE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La trasparenza dell’informazione nei confronti della Pubblica Amministrazione ed, in particolare degli organi di vigilanza contributiva e fiscale e di sicurezza del lavoro costituisce un fondamentale impegno de</w:t>
      </w:r>
      <w:r>
        <w:rPr>
          <w:sz w:val="22"/>
          <w:szCs w:val="22"/>
        </w:rPr>
        <w:t>lla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A tal fine, ess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si impegna a: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operare, nel modo più corretto e trasparente, attraverso i canali di comunicazione a ciò preposti con gli interlocutori istituzionali a livello nazionale e territoriale;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rappresentare gli interessi e le posizioni del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 xml:space="preserve"> in maniera trasparente, rigorosa e coerente, evitando atteggiamenti di natura collusiva.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Inoltre, è fatto divieto ai </w:t>
      </w:r>
      <w:r>
        <w:rPr>
          <w:sz w:val="22"/>
          <w:szCs w:val="22"/>
        </w:rPr>
        <w:t>Destinatari</w:t>
      </w:r>
      <w:r w:rsidRPr="00F44188">
        <w:rPr>
          <w:sz w:val="22"/>
          <w:szCs w:val="22"/>
        </w:rPr>
        <w:t xml:space="preserve"> di: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 xml:space="preserve">falsificare e/o alterare i rendiconti al fine di ottenere un indebito vantaggio o qualsiasi altro beneficio per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lastRenderedPageBreak/>
        <w:t>falsificare e/o alterare dati documentali al fine di ottenere il favore o l’approvazione di un progetto non conforme alle normative vigenti in materia;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destinare fondi pubblici a finalità diverse da quelle per cui si sono ottenuti.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4535FA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6.6 SCRITTURE CONTABILI E BILANCIO D’ESERCIZIO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Le evidenze finanziarie e contabili de</w:t>
      </w:r>
      <w:r>
        <w:rPr>
          <w:sz w:val="22"/>
          <w:szCs w:val="22"/>
        </w:rPr>
        <w:t>l</w:t>
      </w:r>
      <w:r w:rsidRPr="00F44188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 xml:space="preserve"> devono essere basate su informazioni precise, esaurienti e verificabili e riflettere la natura dell’operazione di cui si tratta, nel rispetto della sua struttura gerarchica ed organizzativa.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Per ogni operazione contabile deve essere conservata agli atti idonei documentazione che consenta una agevole registrazione contabile e la ricostruzione accurata dell’operazione e delle relative responsabilità.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La tenuta dei libri contabili deve avvenire secondo criteri di correttezza e di pieno rispetto delle norme di legge e nessuna scrittura contabile falsa o artificiosa può esservi inserita per alcuna ragione.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Nessun </w:t>
      </w:r>
      <w:r>
        <w:rPr>
          <w:sz w:val="22"/>
          <w:szCs w:val="22"/>
        </w:rPr>
        <w:t>Destinatario</w:t>
      </w:r>
      <w:r w:rsidRPr="00F44188">
        <w:rPr>
          <w:sz w:val="22"/>
          <w:szCs w:val="22"/>
        </w:rPr>
        <w:t xml:space="preserve"> può impegnarsi in attività che determinino un tale illecito, anche se su richiesta di un superiore.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assicura il rispetto dei principi di veridicità e correttezza nella redazione di qualsiasi documento giuridicamente rilevante, nel quale si evidenzino elementi economici, patrimoniali e finanziari.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La responsabilità di realizzare un sistema di controllo interno efficace è affidata a tutta la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struttura organizzativa che ha nelle figure di responsabili i soggetti incaricati di far partecipi gli altri</w:t>
      </w:r>
      <w:r>
        <w:rPr>
          <w:sz w:val="22"/>
          <w:szCs w:val="22"/>
        </w:rPr>
        <w:t xml:space="preserve"> soci, </w:t>
      </w:r>
      <w:r w:rsidRPr="00F44188">
        <w:rPr>
          <w:sz w:val="22"/>
          <w:szCs w:val="22"/>
        </w:rPr>
        <w:t>dipendenti e collaboratori sugli aspetti di loro pertinenza.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Tutti i destinatari del Codice, nell’ambito delle funzioni ed attività svolte, sono responsabili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della definizione e del corretto funzionamento del sistema di controllo e sono tenuti a</w:t>
      </w:r>
    </w:p>
    <w:p w:rsidR="00E062F4" w:rsidRPr="003D5FB3" w:rsidRDefault="00E062F4" w:rsidP="003D5FB3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rPr>
          <w:sz w:val="22"/>
          <w:szCs w:val="22"/>
        </w:rPr>
      </w:pPr>
      <w:r w:rsidRPr="003D5FB3">
        <w:rPr>
          <w:sz w:val="22"/>
          <w:szCs w:val="22"/>
        </w:rPr>
        <w:t>comunicare in forma scritta al superiore, o all’</w:t>
      </w:r>
      <w:r>
        <w:rPr>
          <w:sz w:val="22"/>
          <w:szCs w:val="22"/>
        </w:rPr>
        <w:t>Organismo</w:t>
      </w:r>
      <w:r w:rsidRPr="003D5FB3">
        <w:rPr>
          <w:sz w:val="22"/>
          <w:szCs w:val="22"/>
        </w:rPr>
        <w:t xml:space="preserve"> di vigilanza, le eventuali omissioni, falsificazioni o irregolarità delle quali fossero venuti a conoscenza.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è impegnat</w:t>
      </w:r>
      <w:r>
        <w:rPr>
          <w:sz w:val="22"/>
          <w:szCs w:val="22"/>
        </w:rPr>
        <w:t>a</w:t>
      </w:r>
      <w:r w:rsidRPr="00F44188">
        <w:rPr>
          <w:sz w:val="22"/>
          <w:szCs w:val="22"/>
        </w:rPr>
        <w:t xml:space="preserve"> a fornire adeguata, completa e tempestiva informazione a tutti gli organi e alle funzioni interessati alla formazione del bilancio d’esercizio, dei bilanci infrannuali, delle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relazioni e delle comunicazioni sociali in genere, nel pieno rispetto delle normative vigenti, ed a favorire i controlli assegnati agli organi ed alle funzioni competenti.</w:t>
      </w:r>
    </w:p>
    <w:p w:rsidR="00E062F4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F44188" w:rsidRDefault="00E062F4" w:rsidP="00955DE0">
      <w:pPr>
        <w:rPr>
          <w:b/>
          <w:sz w:val="22"/>
        </w:rPr>
      </w:pPr>
      <w:r>
        <w:rPr>
          <w:b/>
          <w:sz w:val="22"/>
        </w:rPr>
        <w:t xml:space="preserve">6.7 </w:t>
      </w:r>
      <w:r w:rsidRPr="00F44188">
        <w:rPr>
          <w:b/>
          <w:sz w:val="22"/>
        </w:rPr>
        <w:t>SICUREZZA E SALUTE</w:t>
      </w:r>
    </w:p>
    <w:p w:rsidR="00E062F4" w:rsidRPr="00F44188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è pienamente consapevole dell’importanza di garantire la più completa sicurezza negli ambienti di lavoro. </w:t>
      </w: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Per questo si impegna a promuovere e diffondere una cultura della sicurezza, sviluppando tra i propri </w:t>
      </w:r>
      <w:r>
        <w:rPr>
          <w:sz w:val="22"/>
          <w:szCs w:val="22"/>
        </w:rPr>
        <w:t xml:space="preserve">soci, </w:t>
      </w:r>
      <w:r w:rsidRPr="00F44188">
        <w:rPr>
          <w:sz w:val="22"/>
          <w:szCs w:val="22"/>
        </w:rPr>
        <w:t xml:space="preserve">dipendenti e collaboratori la consapevolezza della gestione dei rischi, promuovendo </w:t>
      </w: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comportamenti responsabili e mettendo in atto una serie di azioni, soprattutto preventive, per salvaguardare la salute, la sicurezza e l’incolumità di tutto il personale.</w:t>
      </w: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All’interno del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sono assegnate specifiche responsabilità della gestione degli aspetti connessi alla salute e sicurezza, con l’obiettivo di applicare un sistema integrato di gestione dei rischi e della sicurezza, che comprenda adeguati momenti formativi e di comunicazione, un continuo aggiornamento delle metodologie e dei sistemi alla luce delle migliori tecnologie disponibili, un’analisi del rischio, della criticità dei processi e delle risorse da proteggere.</w:t>
      </w:r>
    </w:p>
    <w:p w:rsidR="00E062F4" w:rsidRPr="0018038E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r w:rsidRPr="0018038E">
        <w:rPr>
          <w:sz w:val="22"/>
          <w:szCs w:val="22"/>
        </w:rPr>
        <w:t xml:space="preserve">L’analisi dei rischi relativi alle attività di lavoro ed all’ambiente aziendale e le linee di intervento per la tutela della salute e dell’integrità fisica dei lavoratori sono definite dal Documento di valutazione dei rischi, redatto ai sensi del D.Lgs </w:t>
      </w:r>
      <w:r>
        <w:rPr>
          <w:sz w:val="22"/>
          <w:szCs w:val="22"/>
        </w:rPr>
        <w:t>81/2008</w:t>
      </w: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 destinatari del presente codice sono vincolati al rispetto delle norme e degli obblighi derivanti dalla normativa di riferimento, delle procedure aziendali e delle prescrizioni operative in tema di salute e sicurezza.</w:t>
      </w:r>
    </w:p>
    <w:p w:rsidR="00E062F4" w:rsidRDefault="00E062F4" w:rsidP="00955DE0">
      <w:pPr>
        <w:autoSpaceDE w:val="0"/>
        <w:autoSpaceDN w:val="0"/>
        <w:adjustRightInd w:val="0"/>
        <w:rPr>
          <w:sz w:val="22"/>
          <w:szCs w:val="22"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i/>
        </w:rPr>
      </w:pPr>
    </w:p>
    <w:p w:rsidR="00E062F4" w:rsidRPr="00F44188" w:rsidRDefault="00E062F4" w:rsidP="00901D20">
      <w:pPr>
        <w:numPr>
          <w:ilvl w:val="0"/>
          <w:numId w:val="10"/>
        </w:numPr>
        <w:autoSpaceDE w:val="0"/>
        <w:autoSpaceDN w:val="0"/>
        <w:adjustRightInd w:val="0"/>
        <w:rPr>
          <w:b/>
          <w:sz w:val="28"/>
        </w:rPr>
      </w:pPr>
      <w:r w:rsidRPr="00F44188">
        <w:rPr>
          <w:b/>
          <w:sz w:val="28"/>
        </w:rPr>
        <w:t>MODALITA’ DI ATTUAZIONE</w:t>
      </w:r>
    </w:p>
    <w:p w:rsidR="00E062F4" w:rsidRPr="00F44188" w:rsidRDefault="00E062F4" w:rsidP="0084099B">
      <w:pPr>
        <w:autoSpaceDE w:val="0"/>
        <w:autoSpaceDN w:val="0"/>
        <w:adjustRightInd w:val="0"/>
        <w:rPr>
          <w:b/>
        </w:rPr>
      </w:pPr>
    </w:p>
    <w:p w:rsidR="00E062F4" w:rsidRPr="004535FA" w:rsidRDefault="00E062F4" w:rsidP="0084099B">
      <w:pPr>
        <w:numPr>
          <w:ilvl w:val="1"/>
          <w:numId w:val="1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4535FA">
        <w:rPr>
          <w:b/>
          <w:sz w:val="22"/>
          <w:szCs w:val="22"/>
        </w:rPr>
        <w:t>COMUNICAZIONE E FORMAZIONE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Il presente codice è portato a conoscenza dei Destinatari e dei terzi mediante apposite attività di comunicazione e informazione.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A tal fine, è responsabilità dell’</w:t>
      </w:r>
      <w:r>
        <w:rPr>
          <w:sz w:val="22"/>
        </w:rPr>
        <w:t>Organismo</w:t>
      </w:r>
      <w:r w:rsidRPr="00F44188">
        <w:rPr>
          <w:sz w:val="22"/>
        </w:rPr>
        <w:t xml:space="preserve"> di vigilanza garantirne la diffusione all’interno dell’azienda, promuovendo e monitorando le più opportune iniziative per la diffusione della sua conoscenza e comprensione, sia all’interno che all’esterno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>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Il Codice inoltre è pubblicato sul sito Internet aziendale e tutti i neoassunti ne ricevono una copia cartacea.</w:t>
      </w:r>
    </w:p>
    <w:p w:rsidR="00E062F4" w:rsidRPr="00F44188" w:rsidRDefault="00E062F4" w:rsidP="0084099B">
      <w:pPr>
        <w:autoSpaceDE w:val="0"/>
        <w:autoSpaceDN w:val="0"/>
        <w:adjustRightInd w:val="0"/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7.2</w:t>
      </w:r>
      <w:r w:rsidRPr="00F44188">
        <w:rPr>
          <w:b/>
          <w:sz w:val="22"/>
        </w:rPr>
        <w:t xml:space="preserve"> STRUTTURA DI RIFERIMENTO, ATTUAZIONE E CONTROLLO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E’ politica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>Cooperativa</w:t>
      </w:r>
      <w:r w:rsidRPr="00F44188">
        <w:rPr>
          <w:sz w:val="22"/>
        </w:rPr>
        <w:t xml:space="preserve"> diffondere a tutti i livelli una cultura caratterizzata dalla consapevolezza dell’esistenza dei controlli e dall’assunzione di una mentalità orientata all’esercizio del controllo quale strumento fondamentale per contribuire al raggiungimento degli obiettivi aziendali e al miglioramento continuo dell’efficienza dei processi.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A tal fine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adotta un </w:t>
      </w:r>
      <w:r>
        <w:rPr>
          <w:sz w:val="22"/>
        </w:rPr>
        <w:t>Modello di Organizzazione e Gestione</w:t>
      </w:r>
      <w:r w:rsidRPr="00F44188">
        <w:rPr>
          <w:sz w:val="22"/>
        </w:rPr>
        <w:t>, il cui obiettivo è quello di assicurare il rispetto delle leggi e delle procedure aziendali, proteggere i beni aziendali, gestire efficientemente le attività e fornire dati contabili e finanziari accurati e completi al fine di garantire una corretta ed efficiente gestione.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Il </w:t>
      </w:r>
      <w:r>
        <w:rPr>
          <w:sz w:val="22"/>
        </w:rPr>
        <w:t>Modello</w:t>
      </w:r>
      <w:r w:rsidRPr="00F44188">
        <w:rPr>
          <w:sz w:val="22"/>
        </w:rPr>
        <w:t xml:space="preserve"> del</w:t>
      </w:r>
      <w:r>
        <w:rPr>
          <w:sz w:val="22"/>
        </w:rPr>
        <w:t>la</w:t>
      </w:r>
      <w:r w:rsidRPr="00F44188">
        <w:rPr>
          <w:sz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</w:rPr>
        <w:t xml:space="preserve"> prevede la presenza di un “</w:t>
      </w:r>
      <w:r>
        <w:rPr>
          <w:sz w:val="22"/>
        </w:rPr>
        <w:t>Organismo</w:t>
      </w:r>
      <w:r w:rsidRPr="00F44188">
        <w:rPr>
          <w:sz w:val="22"/>
        </w:rPr>
        <w:t xml:space="preserve"> di </w:t>
      </w:r>
      <w:r>
        <w:rPr>
          <w:sz w:val="22"/>
        </w:rPr>
        <w:t>V</w:t>
      </w:r>
      <w:r w:rsidRPr="00F44188">
        <w:rPr>
          <w:sz w:val="22"/>
        </w:rPr>
        <w:t>igilanza”, le cui funzioni sono di seguito esposte.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 xml:space="preserve">Resta comunque inteso che la responsabilità di creare e mantenere un sistema di controllo interno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efficace è comune ad ogni livello operativo e, conseguentemente, ogni Destinatario, nell’ambito delle proprie funzioni svolte, è responsabile dell’attuazione e del corretto funzionamento dei controlli inerenti le aree operative a lui affidate in conformità al presente Codice.</w:t>
      </w:r>
    </w:p>
    <w:p w:rsidR="00E062F4" w:rsidRDefault="00E062F4" w:rsidP="0084099B">
      <w:pPr>
        <w:autoSpaceDE w:val="0"/>
        <w:autoSpaceDN w:val="0"/>
        <w:adjustRightInd w:val="0"/>
        <w:rPr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7. 3</w:t>
      </w:r>
      <w:r w:rsidRPr="00F44188">
        <w:rPr>
          <w:b/>
          <w:sz w:val="22"/>
        </w:rPr>
        <w:t xml:space="preserve"> ORGAN</w:t>
      </w:r>
      <w:r>
        <w:rPr>
          <w:b/>
          <w:sz w:val="22"/>
        </w:rPr>
        <w:t>ISM</w:t>
      </w:r>
      <w:r w:rsidRPr="00F44188">
        <w:rPr>
          <w:b/>
          <w:sz w:val="22"/>
        </w:rPr>
        <w:t xml:space="preserve">O DI VIGILANZA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smartTag w:uri="urn:schemas-microsoft-com:office:smarttags" w:element="PersonName">
        <w:smartTagPr>
          <w:attr w:name="ProductID" w:val="la Cooperativa"/>
        </w:smartTagPr>
        <w:r>
          <w:rPr>
            <w:sz w:val="22"/>
          </w:rPr>
          <w:t>La</w:t>
        </w:r>
        <w:r w:rsidRPr="00F44188">
          <w:rPr>
            <w:sz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</w:rPr>
        <w:t xml:space="preserve"> si impegna a far rispettare le norme attraverso il proprio </w:t>
      </w:r>
      <w:r w:rsidRPr="00F44188">
        <w:rPr>
          <w:b/>
          <w:sz w:val="22"/>
        </w:rPr>
        <w:t>Organ</w:t>
      </w:r>
      <w:r>
        <w:rPr>
          <w:b/>
          <w:sz w:val="22"/>
        </w:rPr>
        <w:t>ism</w:t>
      </w:r>
      <w:r w:rsidRPr="00F44188">
        <w:rPr>
          <w:b/>
          <w:sz w:val="22"/>
        </w:rPr>
        <w:t xml:space="preserve">o di </w:t>
      </w:r>
      <w:r>
        <w:rPr>
          <w:b/>
          <w:sz w:val="22"/>
        </w:rPr>
        <w:t>V</w:t>
      </w:r>
      <w:r w:rsidRPr="00F44188">
        <w:rPr>
          <w:b/>
          <w:sz w:val="22"/>
        </w:rPr>
        <w:t xml:space="preserve">igilanza, </w:t>
      </w:r>
      <w:r w:rsidRPr="00F44188">
        <w:rPr>
          <w:sz w:val="22"/>
        </w:rPr>
        <w:t>nominato dal Consiglio di Amministrazione,</w:t>
      </w:r>
      <w:r w:rsidRPr="00F44188">
        <w:rPr>
          <w:b/>
          <w:sz w:val="22"/>
        </w:rPr>
        <w:t xml:space="preserve"> </w:t>
      </w:r>
      <w:r w:rsidRPr="00F44188">
        <w:rPr>
          <w:sz w:val="22"/>
        </w:rPr>
        <w:t>al quale demandare i compiti di vigilanza e monitoraggio in materia di attuazione del Codice, che in particolare dovrà: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- monitorare costantemente l’applicazione del Codice da parte dei soggetti interessati, anche attraverso l’accoglimento delle eventuali segnalazioni e suggerimenti;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- segnalare eventuali violazioni del Codice di significativa rilevanza;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</w:rPr>
      </w:pPr>
      <w:r w:rsidRPr="00F44188">
        <w:rPr>
          <w:sz w:val="22"/>
        </w:rPr>
        <w:t>- esprimere pareri vincolanti in merito all’eventuale revisione del Codice o delle più rilevanti politiche e procedure aziendali, allo scopo di garantirne la coerenza con il Codice stesso.</w:t>
      </w:r>
    </w:p>
    <w:p w:rsidR="00E062F4" w:rsidRPr="00F44188" w:rsidRDefault="00E062F4" w:rsidP="0084099B">
      <w:pPr>
        <w:pStyle w:val="Corpodeltesto2"/>
      </w:pPr>
      <w:r w:rsidRPr="00F44188">
        <w:t>Nell’espletamento delle sue funzioni, l’</w:t>
      </w:r>
      <w:r>
        <w:t>Organismo</w:t>
      </w:r>
      <w:r w:rsidRPr="00F44188">
        <w:t xml:space="preserve"> di </w:t>
      </w:r>
      <w:r>
        <w:t>V</w:t>
      </w:r>
      <w:r w:rsidRPr="00F44188">
        <w:t>igilanza effettua :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 xml:space="preserve">attivazione delle modalità di controllo; 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svolgimento interventi di controllo sulla operatività ed efficacia dei punti di controllo previsti dalle procedure aziendali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verifica dell’implementazione delle azioni di miglioramento indicate dal documento di analisi;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interventi di controllo sui bilanci d’esercizio e sulle principali operazioni che ricadano nella sfera di possibile rischio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svolgimento di valutazioni dell’attività aziendale ai fini della mappatura aggiornata delle aree di attività a rischio;</w:t>
      </w:r>
    </w:p>
    <w:p w:rsidR="00E062F4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stesura di rapporti periodici al Consiglio di Amministrazione sui risultati della propria attività;</w:t>
      </w:r>
    </w:p>
    <w:p w:rsidR="00E062F4" w:rsidRPr="00F44188" w:rsidRDefault="00E062F4" w:rsidP="0084099B">
      <w:pPr>
        <w:numPr>
          <w:ilvl w:val="0"/>
          <w:numId w:val="3"/>
        </w:numPr>
        <w:rPr>
          <w:sz w:val="22"/>
        </w:rPr>
      </w:pPr>
      <w:r w:rsidRPr="00F44188">
        <w:rPr>
          <w:sz w:val="22"/>
        </w:rPr>
        <w:t>redazione di una relazione periodica</w:t>
      </w:r>
      <w:r>
        <w:rPr>
          <w:sz w:val="22"/>
        </w:rPr>
        <w:t xml:space="preserve"> di riesame del modello</w:t>
      </w:r>
      <w:r w:rsidRPr="00F44188">
        <w:rPr>
          <w:sz w:val="22"/>
        </w:rPr>
        <w:t>, da trasmettere al Consiglio di Amministrazione.</w:t>
      </w:r>
    </w:p>
    <w:p w:rsidR="00E062F4" w:rsidRPr="00F44188" w:rsidRDefault="00E062F4" w:rsidP="0084099B">
      <w:pPr>
        <w:rPr>
          <w:b/>
          <w:sz w:val="22"/>
        </w:rPr>
      </w:pPr>
    </w:p>
    <w:p w:rsidR="00E062F4" w:rsidRPr="00F44188" w:rsidRDefault="00E062F4" w:rsidP="0084099B">
      <w:pPr>
        <w:rPr>
          <w:b/>
          <w:sz w:val="22"/>
        </w:rPr>
      </w:pPr>
      <w:r>
        <w:rPr>
          <w:b/>
          <w:sz w:val="22"/>
        </w:rPr>
        <w:t>7. 4</w:t>
      </w:r>
      <w:r w:rsidRPr="00F44188">
        <w:rPr>
          <w:b/>
          <w:sz w:val="22"/>
        </w:rPr>
        <w:t xml:space="preserve"> INCOMPATIBILITÀ</w:t>
      </w:r>
    </w:p>
    <w:p w:rsidR="00E062F4" w:rsidRDefault="00E062F4" w:rsidP="0084099B">
      <w:pPr>
        <w:rPr>
          <w:sz w:val="22"/>
        </w:rPr>
      </w:pPr>
      <w:r w:rsidRPr="00F44188">
        <w:rPr>
          <w:sz w:val="22"/>
        </w:rPr>
        <w:t>Non possono ricoprire le funzioni o fare parte dell’</w:t>
      </w:r>
      <w:r>
        <w:rPr>
          <w:sz w:val="22"/>
        </w:rPr>
        <w:t>Organismo</w:t>
      </w:r>
      <w:r w:rsidRPr="00F44188">
        <w:rPr>
          <w:sz w:val="22"/>
        </w:rPr>
        <w:t xml:space="preserve"> di Vigilanza coloro che siano stati condannati, con sentenza passata in giudicato, per avere commesso un</w:t>
      </w:r>
      <w:r>
        <w:rPr>
          <w:sz w:val="22"/>
        </w:rPr>
        <w:t>o</w:t>
      </w:r>
      <w:r w:rsidRPr="00F44188">
        <w:rPr>
          <w:sz w:val="22"/>
        </w:rPr>
        <w:t xml:space="preserve"> dei reati previsti dal D.Lgs 231/2001, ovvero abbiano subito condanna ad una pena comportante l’interdizione, anche temporanea, dai pubblici uffici o l’interdizione temporanea dagli uffici direttivi delle persone giuridiche o delle imprese.</w:t>
      </w:r>
    </w:p>
    <w:p w:rsidR="00E062F4" w:rsidRPr="00F44188" w:rsidRDefault="00E062F4" w:rsidP="0084099B">
      <w:pPr>
        <w:rPr>
          <w:sz w:val="22"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sz w:val="22"/>
        </w:rPr>
      </w:pPr>
      <w:r w:rsidRPr="00423FC5">
        <w:rPr>
          <w:b/>
          <w:sz w:val="22"/>
        </w:rPr>
        <w:t>7.5</w:t>
      </w:r>
      <w:r>
        <w:rPr>
          <w:b/>
          <w:sz w:val="22"/>
        </w:rPr>
        <w:t xml:space="preserve"> FLUSSI INFORMATIVI VERSO L’ORGANO DI VIGILANZA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Nie confronti dell’Organo di Vigilanza sono attivati </w:t>
      </w:r>
      <w:r w:rsidRPr="00EF2BD1">
        <w:rPr>
          <w:rFonts w:cs="Arial"/>
          <w:color w:val="000000"/>
          <w:sz w:val="22"/>
          <w:szCs w:val="22"/>
        </w:rPr>
        <w:t xml:space="preserve">flussi informativi </w:t>
      </w:r>
      <w:r>
        <w:rPr>
          <w:rFonts w:cs="Arial"/>
          <w:color w:val="000000"/>
          <w:sz w:val="22"/>
          <w:szCs w:val="22"/>
        </w:rPr>
        <w:t>che concernono</w:t>
      </w:r>
      <w:r w:rsidRPr="00EF2BD1">
        <w:rPr>
          <w:rFonts w:cs="Arial"/>
          <w:color w:val="000000"/>
          <w:sz w:val="22"/>
          <w:szCs w:val="22"/>
        </w:rPr>
        <w:t xml:space="preserve"> tutte le informazioni e tutti i documenti che devono essere portati a conoscenza dell’OdV, secondo quanto previsto da</w:t>
      </w:r>
      <w:r>
        <w:rPr>
          <w:rFonts w:cs="Arial"/>
          <w:color w:val="000000"/>
          <w:sz w:val="22"/>
          <w:szCs w:val="22"/>
        </w:rPr>
        <w:t>lle</w:t>
      </w:r>
      <w:r w:rsidRPr="00EF2BD1">
        <w:rPr>
          <w:rFonts w:cs="Arial"/>
          <w:color w:val="000000"/>
          <w:sz w:val="22"/>
          <w:szCs w:val="22"/>
        </w:rPr>
        <w:t xml:space="preserve"> pro</w:t>
      </w:r>
      <w:r>
        <w:rPr>
          <w:rFonts w:cs="Arial"/>
          <w:color w:val="000000"/>
          <w:sz w:val="22"/>
          <w:szCs w:val="22"/>
        </w:rPr>
        <w:t>cedure</w:t>
      </w:r>
      <w:r w:rsidRPr="00EF2BD1">
        <w:rPr>
          <w:rFonts w:cs="Arial"/>
          <w:color w:val="000000"/>
          <w:sz w:val="22"/>
          <w:szCs w:val="22"/>
        </w:rPr>
        <w:t xml:space="preserve"> e</w:t>
      </w:r>
      <w:r>
        <w:rPr>
          <w:rFonts w:cs="Arial"/>
          <w:color w:val="000000"/>
          <w:sz w:val="22"/>
          <w:szCs w:val="22"/>
        </w:rPr>
        <w:t xml:space="preserve"> da ciascuna parte di cui è composto</w:t>
      </w:r>
      <w:r w:rsidRPr="00EF2BD1">
        <w:rPr>
          <w:rFonts w:cs="Arial"/>
          <w:color w:val="000000"/>
          <w:sz w:val="22"/>
          <w:szCs w:val="22"/>
        </w:rPr>
        <w:t xml:space="preserve"> il Modello</w:t>
      </w:r>
      <w:r>
        <w:rPr>
          <w:rFonts w:cs="Arial"/>
          <w:color w:val="000000"/>
          <w:sz w:val="22"/>
          <w:szCs w:val="22"/>
        </w:rPr>
        <w:t xml:space="preserve"> di Organizzazione e Gestione adottato dalla Cooperativa</w:t>
      </w:r>
      <w:r w:rsidRPr="00EF2BD1">
        <w:rPr>
          <w:rFonts w:cs="Arial"/>
          <w:color w:val="000000"/>
          <w:sz w:val="22"/>
          <w:szCs w:val="22"/>
        </w:rPr>
        <w:t>.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In particolare: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</w:t>
      </w:r>
      <w:r w:rsidRPr="00EF2BD1">
        <w:rPr>
          <w:rFonts w:cs="Arial"/>
          <w:color w:val="000000"/>
          <w:sz w:val="22"/>
          <w:szCs w:val="22"/>
        </w:rPr>
        <w:t>) segnalazion</w:t>
      </w:r>
      <w:r>
        <w:rPr>
          <w:rFonts w:cs="Arial"/>
          <w:color w:val="000000"/>
          <w:sz w:val="22"/>
          <w:szCs w:val="22"/>
        </w:rPr>
        <w:t>i</w:t>
      </w:r>
      <w:r w:rsidRPr="00EF2BD1">
        <w:rPr>
          <w:rFonts w:cs="Arial"/>
          <w:color w:val="000000"/>
          <w:sz w:val="22"/>
          <w:szCs w:val="22"/>
        </w:rPr>
        <w:t xml:space="preserve"> delle violazioni a carico di tutti i Destinatari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del Modello</w:t>
      </w:r>
      <w:r>
        <w:rPr>
          <w:rFonts w:cs="Arial"/>
          <w:color w:val="000000"/>
          <w:sz w:val="22"/>
          <w:szCs w:val="22"/>
        </w:rPr>
        <w:t xml:space="preserve"> (di cui al successivo punto 7.6)</w:t>
      </w:r>
      <w:r w:rsidRPr="00EF2BD1">
        <w:rPr>
          <w:rFonts w:cs="Arial"/>
          <w:color w:val="000000"/>
          <w:sz w:val="22"/>
          <w:szCs w:val="22"/>
        </w:rPr>
        <w:t>;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</w:t>
      </w:r>
      <w:r w:rsidRPr="00EF2BD1">
        <w:rPr>
          <w:rFonts w:cs="Arial"/>
          <w:color w:val="000000"/>
          <w:sz w:val="22"/>
          <w:szCs w:val="22"/>
        </w:rPr>
        <w:t>) informazion</w:t>
      </w:r>
      <w:r>
        <w:rPr>
          <w:rFonts w:cs="Arial"/>
          <w:color w:val="000000"/>
          <w:sz w:val="22"/>
          <w:szCs w:val="22"/>
        </w:rPr>
        <w:t>i</w:t>
      </w:r>
      <w:r w:rsidRPr="00EF2BD1">
        <w:rPr>
          <w:rFonts w:cs="Arial"/>
          <w:color w:val="000000"/>
          <w:sz w:val="22"/>
          <w:szCs w:val="22"/>
        </w:rPr>
        <w:t xml:space="preserve"> relativ</w:t>
      </w:r>
      <w:r>
        <w:rPr>
          <w:rFonts w:cs="Arial"/>
          <w:color w:val="000000"/>
          <w:sz w:val="22"/>
          <w:szCs w:val="22"/>
        </w:rPr>
        <w:t>e</w:t>
      </w:r>
      <w:r w:rsidRPr="00EF2BD1">
        <w:rPr>
          <w:rFonts w:cs="Arial"/>
          <w:color w:val="000000"/>
          <w:sz w:val="22"/>
          <w:szCs w:val="22"/>
        </w:rPr>
        <w:t xml:space="preserve"> ad atti ufficiali </w:t>
      </w:r>
      <w:r>
        <w:rPr>
          <w:rFonts w:cs="Arial"/>
          <w:color w:val="000000"/>
          <w:sz w:val="22"/>
          <w:szCs w:val="22"/>
        </w:rPr>
        <w:t xml:space="preserve">che concernono </w:t>
      </w:r>
      <w:r w:rsidRPr="00EF2BD1">
        <w:rPr>
          <w:rFonts w:cs="Arial"/>
          <w:color w:val="000000"/>
          <w:sz w:val="22"/>
          <w:szCs w:val="22"/>
        </w:rPr>
        <w:t>i Destinatari del Modello e/o le Funzioni interessate.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 xml:space="preserve">Con riferimento al punto </w:t>
      </w:r>
      <w:r>
        <w:rPr>
          <w:rFonts w:cs="Arial"/>
          <w:color w:val="000000"/>
          <w:sz w:val="22"/>
          <w:szCs w:val="22"/>
        </w:rPr>
        <w:t>2</w:t>
      </w:r>
      <w:r w:rsidRPr="00EF2BD1">
        <w:rPr>
          <w:rFonts w:cs="Arial"/>
          <w:color w:val="000000"/>
          <w:sz w:val="22"/>
          <w:szCs w:val="22"/>
        </w:rPr>
        <w:t>), devono essere trasmesse</w:t>
      </w:r>
      <w:r>
        <w:rPr>
          <w:rFonts w:cs="Arial"/>
          <w:color w:val="000000"/>
          <w:sz w:val="22"/>
          <w:szCs w:val="22"/>
        </w:rPr>
        <w:t xml:space="preserve"> tempestivamente </w:t>
      </w:r>
      <w:r w:rsidRPr="00EF2BD1">
        <w:rPr>
          <w:rFonts w:cs="Arial"/>
          <w:color w:val="000000"/>
          <w:sz w:val="22"/>
          <w:szCs w:val="22"/>
        </w:rPr>
        <w:t>all’</w:t>
      </w:r>
      <w:r>
        <w:rPr>
          <w:rFonts w:cs="Arial"/>
          <w:color w:val="000000"/>
          <w:sz w:val="22"/>
          <w:szCs w:val="22"/>
        </w:rPr>
        <w:t>Organo di Vigilanza</w:t>
      </w:r>
      <w:r w:rsidRPr="00EF2BD1">
        <w:rPr>
          <w:rFonts w:cs="Arial"/>
          <w:color w:val="000000"/>
          <w:sz w:val="22"/>
          <w:szCs w:val="22"/>
        </w:rPr>
        <w:t xml:space="preserve"> le informazioni concernenti: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il sistema delle deleghe e l’organigramma tempo per tempo vigenti;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i provvedimenti e/o le notizie provenienti da organi di Polizia Giudiziaria,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o da qualsiasi altra Autorità, dai quali si evinca lo svolgimento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di indagini, anche nei confronti di ignoti, per i reati di cui al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 xml:space="preserve">D.Lgs. 231/2001 commessi nell’interesse o a vantaggio di </w:t>
      </w:r>
      <w:r>
        <w:rPr>
          <w:rFonts w:cs="Arial"/>
          <w:color w:val="000000"/>
          <w:sz w:val="22"/>
          <w:szCs w:val="22"/>
        </w:rPr>
        <w:t>Biricca</w:t>
      </w:r>
      <w:r w:rsidRPr="00EF2BD1">
        <w:rPr>
          <w:rFonts w:cs="Arial"/>
          <w:color w:val="000000"/>
          <w:sz w:val="22"/>
          <w:szCs w:val="22"/>
        </w:rPr>
        <w:t>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l’avvio di un procedimento giudiziario per i reati previsti dal D.Lgs.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231/2001;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ogni atto/documento relativo a finanziamenti pubblici ricevuti dalla</w:t>
      </w:r>
      <w:r>
        <w:rPr>
          <w:rFonts w:cs="Arial"/>
          <w:color w:val="000000"/>
          <w:sz w:val="22"/>
          <w:szCs w:val="22"/>
        </w:rPr>
        <w:t xml:space="preserve"> Cooperativa;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sz w:val="21"/>
          <w:szCs w:val="21"/>
        </w:rPr>
        <w:t xml:space="preserve">un report concernente l’andamento generale della partecipazione a gare </w:t>
      </w:r>
      <w:r w:rsidRPr="00EF2BD1">
        <w:rPr>
          <w:rFonts w:cs="Arial"/>
          <w:color w:val="000000"/>
          <w:sz w:val="22"/>
          <w:szCs w:val="22"/>
        </w:rPr>
        <w:t>pubbliche</w:t>
      </w:r>
      <w:r>
        <w:rPr>
          <w:rFonts w:cs="Arial"/>
          <w:sz w:val="21"/>
          <w:szCs w:val="21"/>
        </w:rPr>
        <w:t xml:space="preserve"> e delle </w:t>
      </w:r>
      <w:r w:rsidRPr="00EF2BD1">
        <w:rPr>
          <w:rFonts w:cs="Arial"/>
          <w:color w:val="000000"/>
          <w:sz w:val="22"/>
          <w:szCs w:val="22"/>
        </w:rPr>
        <w:t>trattative private con enti pubblici;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qualsiasi tipologia di </w:t>
      </w:r>
      <w:r w:rsidRPr="00EF2BD1">
        <w:rPr>
          <w:rFonts w:cs="Arial"/>
          <w:color w:val="000000"/>
          <w:sz w:val="22"/>
          <w:szCs w:val="22"/>
        </w:rPr>
        <w:t>intervent</w:t>
      </w:r>
      <w:r>
        <w:rPr>
          <w:rFonts w:cs="Arial"/>
          <w:color w:val="000000"/>
          <w:sz w:val="22"/>
          <w:szCs w:val="22"/>
        </w:rPr>
        <w:t>o</w:t>
      </w:r>
      <w:r w:rsidRPr="00EF2BD1">
        <w:rPr>
          <w:rFonts w:cs="Arial"/>
          <w:color w:val="000000"/>
          <w:sz w:val="22"/>
          <w:szCs w:val="22"/>
        </w:rPr>
        <w:t xml:space="preserve"> organizzativ</w:t>
      </w:r>
      <w:r>
        <w:rPr>
          <w:rFonts w:cs="Arial"/>
          <w:color w:val="000000"/>
          <w:sz w:val="22"/>
          <w:szCs w:val="22"/>
        </w:rPr>
        <w:t>o</w:t>
      </w:r>
      <w:r w:rsidRPr="00EF2BD1">
        <w:rPr>
          <w:rFonts w:cs="Arial"/>
          <w:color w:val="000000"/>
          <w:sz w:val="22"/>
          <w:szCs w:val="22"/>
        </w:rPr>
        <w:t xml:space="preserve"> e normativ</w:t>
      </w:r>
      <w:r>
        <w:rPr>
          <w:rFonts w:cs="Arial"/>
          <w:color w:val="000000"/>
          <w:sz w:val="22"/>
          <w:szCs w:val="22"/>
        </w:rPr>
        <w:t>o</w:t>
      </w:r>
      <w:r w:rsidRPr="00EF2BD1">
        <w:rPr>
          <w:rFonts w:cs="Arial"/>
          <w:color w:val="000000"/>
          <w:sz w:val="22"/>
          <w:szCs w:val="22"/>
        </w:rPr>
        <w:t xml:space="preserve"> dirett</w:t>
      </w:r>
      <w:r>
        <w:rPr>
          <w:rFonts w:cs="Arial"/>
          <w:color w:val="000000"/>
          <w:sz w:val="22"/>
          <w:szCs w:val="22"/>
        </w:rPr>
        <w:t>o</w:t>
      </w:r>
      <w:r w:rsidRPr="00EF2BD1">
        <w:rPr>
          <w:rFonts w:cs="Arial"/>
          <w:color w:val="000000"/>
          <w:sz w:val="22"/>
          <w:szCs w:val="22"/>
        </w:rPr>
        <w:t xml:space="preserve"> all’effettiva attuazione,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a tutti i livelli aziendali, del Modello;</w:t>
      </w:r>
    </w:p>
    <w:p w:rsidR="00E062F4" w:rsidRPr="00EF2BD1" w:rsidRDefault="00E062F4" w:rsidP="009457D8">
      <w:pPr>
        <w:widowControl/>
        <w:numPr>
          <w:ilvl w:val="0"/>
          <w:numId w:val="17"/>
        </w:num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t>notizie in merito ai procedimenti disciplinari avviati, alle eventuali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sanzioni applicate ovvero all’archiviazione di tali procedimenti,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con le relative motivazioni.</w:t>
      </w:r>
    </w:p>
    <w:p w:rsidR="00E062F4" w:rsidRDefault="00E062F4" w:rsidP="0084099B">
      <w:pPr>
        <w:autoSpaceDE w:val="0"/>
        <w:autoSpaceDN w:val="0"/>
        <w:adjustRightInd w:val="0"/>
        <w:rPr>
          <w:b/>
          <w:sz w:val="22"/>
        </w:rPr>
      </w:pPr>
    </w:p>
    <w:p w:rsidR="00E062F4" w:rsidRDefault="00E062F4" w:rsidP="0084099B">
      <w:pPr>
        <w:autoSpaceDE w:val="0"/>
        <w:autoSpaceDN w:val="0"/>
        <w:adjustRightInd w:val="0"/>
        <w:rPr>
          <w:b/>
          <w:sz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F44188">
        <w:rPr>
          <w:b/>
          <w:sz w:val="22"/>
          <w:szCs w:val="22"/>
        </w:rPr>
        <w:t xml:space="preserve"> SEGNALAZIONE DELLE VIOLAZIONI DEL CODICE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Tutti i destinatari del presente Codice possono segnalare, per iscritto e in forma non anonima, ogni violazione o sospetto di violazione del Codice all’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</w:t>
      </w:r>
      <w:r>
        <w:rPr>
          <w:sz w:val="22"/>
          <w:szCs w:val="22"/>
        </w:rPr>
        <w:t>V</w:t>
      </w:r>
      <w:r w:rsidRPr="00F44188">
        <w:rPr>
          <w:sz w:val="22"/>
          <w:szCs w:val="22"/>
        </w:rPr>
        <w:t>igilanza in materia di attuazione del Codice stesso, il quale: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provvede a un'analisi della segnalazione, ascoltando eventualmente l'autore e il responsabile della presunta violazione;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agisce in modo da garantire i segnalanti contro qualsiasi tipo di ritorsione, intesa come atto che possa dar adito anche al solo sospetto di una forma di discriminazione o penalizzazione;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assicura la riservatezza dell'identità del segnalante, fatti salvi gli obblighi di legge;</w:t>
      </w:r>
    </w:p>
    <w:p w:rsidR="00E062F4" w:rsidRPr="00F44188" w:rsidRDefault="00E062F4" w:rsidP="0084099B">
      <w:pPr>
        <w:widowControl/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F44188">
        <w:rPr>
          <w:sz w:val="22"/>
          <w:szCs w:val="22"/>
        </w:rPr>
        <w:t>in caso di accertata violazione del Codice, 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</w:t>
      </w:r>
      <w:r>
        <w:rPr>
          <w:sz w:val="22"/>
          <w:szCs w:val="22"/>
        </w:rPr>
        <w:t>V</w:t>
      </w:r>
      <w:r w:rsidRPr="00F44188">
        <w:rPr>
          <w:sz w:val="22"/>
          <w:szCs w:val="22"/>
        </w:rPr>
        <w:t>igilanza stesso riporta la segnalazione e gli eventuali suggerimenti ritenuti necessari al vertice aziendale o alle funzioni interessate, secondo la gravità delle violazioni; questi definiscono i provvedimenti da adottare secondo le normative in vigore e secondo il sistema disciplinare adottato dal</w:t>
      </w:r>
      <w:r>
        <w:rPr>
          <w:sz w:val="22"/>
          <w:szCs w:val="22"/>
        </w:rPr>
        <w:t>la</w:t>
      </w:r>
      <w:r w:rsidRPr="00F441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Cooperativa </w:t>
      </w:r>
      <w:r w:rsidRPr="00F44188">
        <w:rPr>
          <w:sz w:val="22"/>
          <w:szCs w:val="22"/>
        </w:rPr>
        <w:t>, ne curano l'attuazione e riferiscono l'esito all’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</w:t>
      </w:r>
      <w:r>
        <w:rPr>
          <w:sz w:val="22"/>
          <w:szCs w:val="22"/>
        </w:rPr>
        <w:t>V</w:t>
      </w:r>
      <w:r w:rsidRPr="00F44188">
        <w:rPr>
          <w:sz w:val="22"/>
          <w:szCs w:val="22"/>
        </w:rPr>
        <w:t>igilanza preposto al controllo del Codice.</w:t>
      </w:r>
    </w:p>
    <w:p w:rsidR="00E062F4" w:rsidRPr="00EF2BD1" w:rsidRDefault="00E062F4" w:rsidP="009457D8">
      <w:pPr>
        <w:widowControl/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EF2BD1">
        <w:rPr>
          <w:rFonts w:cs="Arial"/>
          <w:color w:val="000000"/>
          <w:sz w:val="22"/>
          <w:szCs w:val="22"/>
        </w:rPr>
        <w:lastRenderedPageBreak/>
        <w:t>L’</w:t>
      </w:r>
      <w:r>
        <w:rPr>
          <w:rFonts w:cs="Arial"/>
          <w:color w:val="000000"/>
          <w:sz w:val="22"/>
          <w:szCs w:val="22"/>
        </w:rPr>
        <w:t>Organo di Vigilanza</w:t>
      </w:r>
      <w:r w:rsidRPr="00EF2BD1">
        <w:rPr>
          <w:rFonts w:cs="Arial"/>
          <w:color w:val="000000"/>
          <w:sz w:val="22"/>
          <w:szCs w:val="22"/>
        </w:rPr>
        <w:t xml:space="preserve"> raccoglie le eventuali segnalazioni, ricevute anche da parte di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terzi (ad esempio reclami dei clienti), relative alla violazione/sospetto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>di violazione del Modello o comunque a comportamenti non in linea</w:t>
      </w:r>
      <w:r>
        <w:rPr>
          <w:rFonts w:cs="Arial"/>
          <w:color w:val="000000"/>
          <w:sz w:val="22"/>
          <w:szCs w:val="22"/>
        </w:rPr>
        <w:t xml:space="preserve"> </w:t>
      </w:r>
      <w:r w:rsidRPr="00EF2BD1">
        <w:rPr>
          <w:rFonts w:cs="Arial"/>
          <w:color w:val="000000"/>
          <w:sz w:val="22"/>
          <w:szCs w:val="22"/>
        </w:rPr>
        <w:t xml:space="preserve">con le regole di condotta adottate da </w:t>
      </w:r>
      <w:r>
        <w:rPr>
          <w:rFonts w:cs="Arial"/>
          <w:color w:val="000000"/>
          <w:sz w:val="22"/>
          <w:szCs w:val="22"/>
        </w:rPr>
        <w:t>Biricca</w:t>
      </w:r>
      <w:r w:rsidRPr="00EF2BD1">
        <w:rPr>
          <w:rFonts w:cs="Arial"/>
          <w:color w:val="000000"/>
          <w:sz w:val="22"/>
          <w:szCs w:val="22"/>
        </w:rPr>
        <w:t>.</w:t>
      </w:r>
    </w:p>
    <w:p w:rsidR="00E062F4" w:rsidRPr="00F44188" w:rsidRDefault="00E062F4" w:rsidP="0084099B">
      <w:pPr>
        <w:rPr>
          <w:sz w:val="22"/>
          <w:szCs w:val="22"/>
        </w:rPr>
      </w:pPr>
    </w:p>
    <w:p w:rsidR="00E062F4" w:rsidRPr="00F44188" w:rsidRDefault="00E062F4" w:rsidP="0084099B">
      <w:pPr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F44188">
        <w:rPr>
          <w:b/>
          <w:sz w:val="22"/>
          <w:szCs w:val="22"/>
        </w:rPr>
        <w:t xml:space="preserve"> VIOLAZIONI DEL CODICE E SANZIONI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E’ compito dell’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</w:t>
      </w:r>
      <w:r>
        <w:rPr>
          <w:sz w:val="22"/>
          <w:szCs w:val="22"/>
        </w:rPr>
        <w:t>V</w:t>
      </w:r>
      <w:r w:rsidRPr="00F44188">
        <w:rPr>
          <w:sz w:val="22"/>
          <w:szCs w:val="22"/>
        </w:rPr>
        <w:t xml:space="preserve">igilanza segnalare ai soggetti aziendali deputati all’irrogazione delle sanzioni le violazioni commesse da qualsiasi destinatario del presente </w:t>
      </w:r>
      <w:r>
        <w:rPr>
          <w:sz w:val="22"/>
          <w:szCs w:val="22"/>
        </w:rPr>
        <w:t>C</w:t>
      </w:r>
      <w:r w:rsidRPr="00F44188">
        <w:rPr>
          <w:sz w:val="22"/>
          <w:szCs w:val="22"/>
        </w:rPr>
        <w:t xml:space="preserve">odice, proponendo l’adozione di adeguate misure disciplinari. 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Le sanzioni disciplinari vengono applicate nei limiti previsti e previo espletamento della procedure indicate dal contratto collettivo di lavoro per i lavoratori dipendenti</w:t>
      </w:r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e nel rispetto della normativa vigente e delle indicazioni contrattuali nelle altre tipologie di collaborazione.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>In caso di violazione da parte di uno o più componenti del C.d.A., l’intero Consiglio di Amministrazione sar</w:t>
      </w:r>
      <w:r>
        <w:rPr>
          <w:sz w:val="22"/>
          <w:szCs w:val="22"/>
        </w:rPr>
        <w:t>à</w:t>
      </w:r>
      <w:r w:rsidRPr="00F44188">
        <w:rPr>
          <w:sz w:val="22"/>
          <w:szCs w:val="22"/>
        </w:rPr>
        <w:t xml:space="preserve"> informat</w:t>
      </w:r>
      <w:r>
        <w:rPr>
          <w:sz w:val="22"/>
          <w:szCs w:val="22"/>
        </w:rPr>
        <w:t>o</w:t>
      </w:r>
      <w:r w:rsidRPr="00F44188">
        <w:rPr>
          <w:sz w:val="22"/>
          <w:szCs w:val="22"/>
        </w:rPr>
        <w:t>, da parte dell’</w:t>
      </w:r>
      <w:r>
        <w:rPr>
          <w:sz w:val="22"/>
          <w:szCs w:val="22"/>
        </w:rPr>
        <w:t>Organismo</w:t>
      </w:r>
      <w:r w:rsidRPr="00F44188">
        <w:rPr>
          <w:sz w:val="22"/>
          <w:szCs w:val="22"/>
        </w:rPr>
        <w:t xml:space="preserve"> di vigilanza, delle circostanza della violazione, al fine di assumere gli opportuni provvedimenti.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Ogni comportamento, posto in essere da consulenti esterni o da professionisti, in contrasto con le linee di condotta indicate nel presente Codice, e tale da comportare il rischio di commissione di un reato sanzionato dal Decreto, potrà determinare, secondo quanto previsto dalle clausole contrattuali inserite nelle lettere di incarico, la risoluzione del rapporto e l’eventuale richiesta di risarcimento danni, qualora da tale comportamento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 xml:space="preserve"> possa subire l’irrogazione di misure sanzionatorie.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p w:rsidR="00E062F4" w:rsidRPr="00F44188" w:rsidRDefault="00E062F4" w:rsidP="0084099B">
      <w:pPr>
        <w:autoSpaceDE w:val="0"/>
        <w:autoSpaceDN w:val="0"/>
        <w:adjustRightInd w:val="0"/>
        <w:rPr>
          <w:b/>
          <w:sz w:val="22"/>
          <w:szCs w:val="22"/>
        </w:rPr>
      </w:pPr>
      <w:r w:rsidRPr="00F44188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F44188">
        <w:rPr>
          <w:b/>
          <w:sz w:val="22"/>
          <w:szCs w:val="22"/>
        </w:rPr>
        <w:t xml:space="preserve"> DEFINIZIONE DELLE SANZIONI</w:t>
      </w:r>
    </w:p>
    <w:p w:rsidR="00E062F4" w:rsidRPr="00F44188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  <w:r w:rsidRPr="00F44188">
        <w:rPr>
          <w:sz w:val="22"/>
          <w:szCs w:val="22"/>
        </w:rPr>
        <w:t xml:space="preserve">La definizione delle sanzioni da irrogare sarà commisurata al livello di </w:t>
      </w:r>
      <w:r>
        <w:rPr>
          <w:sz w:val="22"/>
          <w:szCs w:val="22"/>
        </w:rPr>
        <w:t xml:space="preserve">responsabilità ed autonomia dell’amministratore </w:t>
      </w:r>
      <w:r w:rsidRPr="00F44188">
        <w:rPr>
          <w:sz w:val="22"/>
          <w:szCs w:val="22"/>
        </w:rPr>
        <w:t xml:space="preserve">e del dipendente, all’eventuale presenza di precedenti disciplinari a carico, all’intenzionalità del comportamento posto in essere ed alla gravità, in termini di livello di rischio per </w:t>
      </w:r>
      <w:smartTag w:uri="urn:schemas-microsoft-com:office:smarttags" w:element="PersonName">
        <w:smartTagPr>
          <w:attr w:name="ProductID" w:val="la Cooperativa"/>
        </w:smartTagPr>
        <w:r>
          <w:rPr>
            <w:sz w:val="22"/>
            <w:szCs w:val="22"/>
          </w:rPr>
          <w:t>la</w:t>
        </w:r>
        <w:r w:rsidRPr="00F44188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Cooperativa</w:t>
        </w:r>
      </w:smartTag>
      <w:r>
        <w:rPr>
          <w:sz w:val="22"/>
          <w:szCs w:val="22"/>
        </w:rPr>
        <w:t xml:space="preserve"> </w:t>
      </w:r>
      <w:r w:rsidRPr="00F44188">
        <w:rPr>
          <w:sz w:val="22"/>
          <w:szCs w:val="22"/>
        </w:rPr>
        <w:t>, del comportamento stesso.</w:t>
      </w:r>
    </w:p>
    <w:p w:rsidR="00E062F4" w:rsidRPr="00BF40E9" w:rsidRDefault="00E062F4" w:rsidP="0084099B">
      <w:pPr>
        <w:autoSpaceDE w:val="0"/>
        <w:autoSpaceDN w:val="0"/>
        <w:adjustRightInd w:val="0"/>
        <w:rPr>
          <w:sz w:val="22"/>
          <w:szCs w:val="22"/>
        </w:rPr>
      </w:pPr>
    </w:p>
    <w:sectPr w:rsidR="00E062F4" w:rsidRPr="00BF40E9" w:rsidSect="00E062F4">
      <w:headerReference w:type="default" r:id="rId7"/>
      <w:footerReference w:type="even" r:id="rId8"/>
      <w:footerReference w:type="default" r:id="rId9"/>
      <w:type w:val="nextColumn"/>
      <w:pgSz w:w="11907" w:h="16840" w:code="9"/>
      <w:pgMar w:top="709" w:right="1134" w:bottom="1134" w:left="1134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F4" w:rsidRDefault="00E062F4">
      <w:r>
        <w:separator/>
      </w:r>
    </w:p>
  </w:endnote>
  <w:endnote w:type="continuationSeparator" w:id="0">
    <w:p w:rsidR="00E062F4" w:rsidRDefault="00E0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4" w:rsidRDefault="00EF0105" w:rsidP="00E471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62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62F4" w:rsidRDefault="00E062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2F4" w:rsidRDefault="00EF0105" w:rsidP="00887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062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3F5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E062F4" w:rsidRDefault="00E062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F4" w:rsidRDefault="00E062F4">
      <w:r>
        <w:separator/>
      </w:r>
    </w:p>
  </w:footnote>
  <w:footnote w:type="continuationSeparator" w:id="0">
    <w:p w:rsidR="00E062F4" w:rsidRDefault="00E0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6" w:space="0" w:color="auto"/>
        <w:left w:val="single" w:sz="6" w:space="0" w:color="auto"/>
        <w:bottom w:val="single" w:sz="6" w:space="0" w:color="000000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245"/>
    </w:tblGrid>
    <w:tr w:rsidR="00E062F4" w:rsidRPr="00312381" w:rsidTr="00953090">
      <w:tc>
        <w:tcPr>
          <w:tcW w:w="4606" w:type="dxa"/>
          <w:tcBorders>
            <w:bottom w:val="single" w:sz="6" w:space="0" w:color="000000"/>
          </w:tcBorders>
        </w:tcPr>
        <w:p w:rsidR="00E062F4" w:rsidRPr="00312381" w:rsidRDefault="00153F50" w:rsidP="00E11E70">
          <w:pPr>
            <w:pStyle w:val="Intestazione"/>
            <w:tabs>
              <w:tab w:val="clear" w:pos="4819"/>
              <w:tab w:val="left" w:pos="6804"/>
            </w:tabs>
            <w:spacing w:before="120" w:after="120"/>
            <w:rPr>
              <w:sz w:val="36"/>
            </w:rPr>
          </w:pPr>
          <w:r w:rsidRPr="0098120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8" type="#_x0000_t75" style="width:192pt;height:61.5pt;visibility:visible;mso-wrap-style:square">
                <v:imagedata r:id="rId1" o:title=""/>
              </v:shape>
            </w:pict>
          </w:r>
        </w:p>
      </w:tc>
      <w:tc>
        <w:tcPr>
          <w:tcW w:w="5245" w:type="dxa"/>
          <w:tcBorders>
            <w:bottom w:val="single" w:sz="6" w:space="0" w:color="000000"/>
          </w:tcBorders>
        </w:tcPr>
        <w:p w:rsidR="00E062F4" w:rsidRPr="00312381" w:rsidRDefault="00E062F4" w:rsidP="00A73E37">
          <w:pPr>
            <w:pStyle w:val="Intestazione"/>
            <w:tabs>
              <w:tab w:val="clear" w:pos="4819"/>
            </w:tabs>
          </w:pPr>
        </w:p>
        <w:p w:rsidR="00E062F4" w:rsidRPr="00312381" w:rsidRDefault="00E062F4" w:rsidP="00953090">
          <w:pPr>
            <w:pStyle w:val="Intestazione"/>
            <w:tabs>
              <w:tab w:val="clear" w:pos="4819"/>
            </w:tabs>
            <w:jc w:val="center"/>
            <w:rPr>
              <w:rFonts w:ascii="Arial Rounded MT Bold" w:hAnsi="Arial Rounded MT Bold"/>
              <w:b/>
            </w:rPr>
          </w:pPr>
          <w:r w:rsidRPr="00312381">
            <w:rPr>
              <w:rFonts w:ascii="Arial Rounded MT Bold" w:hAnsi="Arial Rounded MT Bold"/>
              <w:b/>
              <w:sz w:val="32"/>
            </w:rPr>
            <w:t>Codice etico</w:t>
          </w:r>
        </w:p>
        <w:p w:rsidR="00E062F4" w:rsidRPr="00312381" w:rsidRDefault="00E062F4" w:rsidP="00A73E37">
          <w:pPr>
            <w:pStyle w:val="Intestazione"/>
            <w:tabs>
              <w:tab w:val="clear" w:pos="4819"/>
            </w:tabs>
            <w:rPr>
              <w:rFonts w:ascii="Arial Rounded MT Bold" w:hAnsi="Arial Rounded MT Bold"/>
              <w:b/>
            </w:rPr>
          </w:pPr>
          <w:r w:rsidRPr="00312381">
            <w:rPr>
              <w:rFonts w:ascii="Arial Rounded MT Bold" w:hAnsi="Arial Rounded MT Bold"/>
              <w:b/>
            </w:rPr>
            <w:t xml:space="preserve"> </w:t>
          </w:r>
        </w:p>
        <w:p w:rsidR="00E062F4" w:rsidRPr="00312381" w:rsidRDefault="00E062F4" w:rsidP="00A73E37">
          <w:pPr>
            <w:pStyle w:val="Intestazione"/>
            <w:tabs>
              <w:tab w:val="clear" w:pos="4819"/>
            </w:tabs>
          </w:pPr>
          <w:r w:rsidRPr="00312381">
            <w:rPr>
              <w:rFonts w:ascii="Arial Rounded MT Bold" w:hAnsi="Arial Rounded MT Bold"/>
              <w:b/>
            </w:rPr>
            <w:t xml:space="preserve"> </w:t>
          </w:r>
        </w:p>
      </w:tc>
    </w:tr>
  </w:tbl>
  <w:p w:rsidR="00E062F4" w:rsidRPr="00312381" w:rsidRDefault="00E062F4">
    <w:pPr>
      <w:pStyle w:val="Intestazione"/>
      <w:tabs>
        <w:tab w:val="clear" w:pos="4819"/>
        <w:tab w:val="left" w:pos="6804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541327D"/>
    <w:multiLevelType w:val="multilevel"/>
    <w:tmpl w:val="662ABA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7E58E2"/>
    <w:multiLevelType w:val="multilevel"/>
    <w:tmpl w:val="440C0B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D31BBF"/>
    <w:multiLevelType w:val="multilevel"/>
    <w:tmpl w:val="3C40F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33842CB"/>
    <w:multiLevelType w:val="multilevel"/>
    <w:tmpl w:val="738ADA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0F2D86"/>
    <w:multiLevelType w:val="multilevel"/>
    <w:tmpl w:val="9650E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C01033"/>
    <w:multiLevelType w:val="multilevel"/>
    <w:tmpl w:val="6766545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FFF1940"/>
    <w:multiLevelType w:val="multilevel"/>
    <w:tmpl w:val="0658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952675"/>
    <w:multiLevelType w:val="multilevel"/>
    <w:tmpl w:val="FEEC363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5A942CC"/>
    <w:multiLevelType w:val="multilevel"/>
    <w:tmpl w:val="852A22C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CE1C7D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3E0F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A3CFB"/>
    <w:multiLevelType w:val="multilevel"/>
    <w:tmpl w:val="5E8CB4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141F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A2C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20248B"/>
    <w:multiLevelType w:val="multilevel"/>
    <w:tmpl w:val="9650EC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8A721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D667E3"/>
    <w:multiLevelType w:val="multilevel"/>
    <w:tmpl w:val="8514E4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F124604"/>
    <w:multiLevelType w:val="multilevel"/>
    <w:tmpl w:val="9650EC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0F378CC"/>
    <w:multiLevelType w:val="hybridMultilevel"/>
    <w:tmpl w:val="1D187824"/>
    <w:lvl w:ilvl="0" w:tplc="656AF4E8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D5509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FC104B"/>
    <w:multiLevelType w:val="hybridMultilevel"/>
    <w:tmpl w:val="ED463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9"/>
  </w:num>
  <w:num w:numId="6">
    <w:abstractNumId w:val="13"/>
  </w:num>
  <w:num w:numId="7">
    <w:abstractNumId w:val="15"/>
  </w:num>
  <w:num w:numId="8">
    <w:abstractNumId w:val="5"/>
  </w:num>
  <w:num w:numId="9">
    <w:abstractNumId w:val="10"/>
  </w:num>
  <w:num w:numId="10">
    <w:abstractNumId w:val="17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  <w:num w:numId="16">
    <w:abstractNumId w:val="18"/>
  </w:num>
  <w:num w:numId="17">
    <w:abstractNumId w:val="20"/>
  </w:num>
  <w:num w:numId="18">
    <w:abstractNumId w:val="16"/>
  </w:num>
  <w:num w:numId="19">
    <w:abstractNumId w:val="3"/>
  </w:num>
  <w:num w:numId="20">
    <w:abstractNumId w:val="0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2B1"/>
    <w:rsid w:val="000015D6"/>
    <w:rsid w:val="000122A5"/>
    <w:rsid w:val="000159A3"/>
    <w:rsid w:val="0003530F"/>
    <w:rsid w:val="00041161"/>
    <w:rsid w:val="00042C29"/>
    <w:rsid w:val="00043BE7"/>
    <w:rsid w:val="00043C76"/>
    <w:rsid w:val="0008252B"/>
    <w:rsid w:val="00084E56"/>
    <w:rsid w:val="000854FA"/>
    <w:rsid w:val="00090459"/>
    <w:rsid w:val="000A21C6"/>
    <w:rsid w:val="000A78E9"/>
    <w:rsid w:val="000D1E4B"/>
    <w:rsid w:val="000D4F5C"/>
    <w:rsid w:val="000E534B"/>
    <w:rsid w:val="000E6F7A"/>
    <w:rsid w:val="000E7DFC"/>
    <w:rsid w:val="00105923"/>
    <w:rsid w:val="001131D4"/>
    <w:rsid w:val="00122434"/>
    <w:rsid w:val="00133DFB"/>
    <w:rsid w:val="0014307D"/>
    <w:rsid w:val="00153F50"/>
    <w:rsid w:val="001665C1"/>
    <w:rsid w:val="001735B0"/>
    <w:rsid w:val="00174735"/>
    <w:rsid w:val="0018038E"/>
    <w:rsid w:val="001809FC"/>
    <w:rsid w:val="0019173E"/>
    <w:rsid w:val="00194808"/>
    <w:rsid w:val="00195AD3"/>
    <w:rsid w:val="001A7C65"/>
    <w:rsid w:val="001E7990"/>
    <w:rsid w:val="00202427"/>
    <w:rsid w:val="0022420E"/>
    <w:rsid w:val="00243B9C"/>
    <w:rsid w:val="002536AA"/>
    <w:rsid w:val="00280413"/>
    <w:rsid w:val="002820C9"/>
    <w:rsid w:val="00286D7E"/>
    <w:rsid w:val="002A1435"/>
    <w:rsid w:val="002E4738"/>
    <w:rsid w:val="002E5798"/>
    <w:rsid w:val="003019A5"/>
    <w:rsid w:val="00307E30"/>
    <w:rsid w:val="00312381"/>
    <w:rsid w:val="003160DA"/>
    <w:rsid w:val="00323D59"/>
    <w:rsid w:val="0035344C"/>
    <w:rsid w:val="0035581A"/>
    <w:rsid w:val="00360F42"/>
    <w:rsid w:val="00361A7E"/>
    <w:rsid w:val="00376E3F"/>
    <w:rsid w:val="003A465D"/>
    <w:rsid w:val="003A52BD"/>
    <w:rsid w:val="003C15A9"/>
    <w:rsid w:val="003C4998"/>
    <w:rsid w:val="003C6D87"/>
    <w:rsid w:val="003D11E9"/>
    <w:rsid w:val="003D5FB3"/>
    <w:rsid w:val="00420228"/>
    <w:rsid w:val="00422DCC"/>
    <w:rsid w:val="00423FC5"/>
    <w:rsid w:val="004535FA"/>
    <w:rsid w:val="00473294"/>
    <w:rsid w:val="00473D2A"/>
    <w:rsid w:val="00493FC9"/>
    <w:rsid w:val="004B546B"/>
    <w:rsid w:val="004C5324"/>
    <w:rsid w:val="004D5B1A"/>
    <w:rsid w:val="004D60CB"/>
    <w:rsid w:val="004D6EB4"/>
    <w:rsid w:val="004F729A"/>
    <w:rsid w:val="004F78C4"/>
    <w:rsid w:val="00520CA2"/>
    <w:rsid w:val="0052111A"/>
    <w:rsid w:val="00557472"/>
    <w:rsid w:val="00570FF7"/>
    <w:rsid w:val="00581671"/>
    <w:rsid w:val="005B2D22"/>
    <w:rsid w:val="005B39B4"/>
    <w:rsid w:val="005D03C3"/>
    <w:rsid w:val="005D4D8F"/>
    <w:rsid w:val="005D7388"/>
    <w:rsid w:val="005E1E26"/>
    <w:rsid w:val="005E5A6C"/>
    <w:rsid w:val="005F3A0F"/>
    <w:rsid w:val="00602204"/>
    <w:rsid w:val="0061329E"/>
    <w:rsid w:val="00620342"/>
    <w:rsid w:val="00626B7A"/>
    <w:rsid w:val="00651412"/>
    <w:rsid w:val="00651FA8"/>
    <w:rsid w:val="006559C2"/>
    <w:rsid w:val="006641D8"/>
    <w:rsid w:val="006952F1"/>
    <w:rsid w:val="006A427C"/>
    <w:rsid w:val="006B6024"/>
    <w:rsid w:val="006B7D1D"/>
    <w:rsid w:val="006C1F56"/>
    <w:rsid w:val="006C3A10"/>
    <w:rsid w:val="006C51FF"/>
    <w:rsid w:val="006D0751"/>
    <w:rsid w:val="006D49C6"/>
    <w:rsid w:val="007175F1"/>
    <w:rsid w:val="00743019"/>
    <w:rsid w:val="00746FC9"/>
    <w:rsid w:val="00750E4E"/>
    <w:rsid w:val="00796880"/>
    <w:rsid w:val="007B1926"/>
    <w:rsid w:val="007B6FC0"/>
    <w:rsid w:val="007C19A2"/>
    <w:rsid w:val="007C6131"/>
    <w:rsid w:val="007E0B1A"/>
    <w:rsid w:val="007E3CEA"/>
    <w:rsid w:val="00814CB4"/>
    <w:rsid w:val="0084099B"/>
    <w:rsid w:val="00851A2E"/>
    <w:rsid w:val="00857D18"/>
    <w:rsid w:val="00887464"/>
    <w:rsid w:val="008B32FA"/>
    <w:rsid w:val="008B6BFB"/>
    <w:rsid w:val="008C06EF"/>
    <w:rsid w:val="008D3403"/>
    <w:rsid w:val="008D6D8E"/>
    <w:rsid w:val="008D7551"/>
    <w:rsid w:val="008E1F70"/>
    <w:rsid w:val="008F02F2"/>
    <w:rsid w:val="008F27D4"/>
    <w:rsid w:val="009007E3"/>
    <w:rsid w:val="00901D20"/>
    <w:rsid w:val="0090378D"/>
    <w:rsid w:val="00915803"/>
    <w:rsid w:val="009211D3"/>
    <w:rsid w:val="00921A4D"/>
    <w:rsid w:val="009250EC"/>
    <w:rsid w:val="009301C4"/>
    <w:rsid w:val="00936801"/>
    <w:rsid w:val="009457D8"/>
    <w:rsid w:val="00953090"/>
    <w:rsid w:val="009535EC"/>
    <w:rsid w:val="00955DE0"/>
    <w:rsid w:val="009571BD"/>
    <w:rsid w:val="00972F41"/>
    <w:rsid w:val="00982E0C"/>
    <w:rsid w:val="00984CCF"/>
    <w:rsid w:val="00993BF6"/>
    <w:rsid w:val="00997A91"/>
    <w:rsid w:val="009A1D38"/>
    <w:rsid w:val="009B1F8D"/>
    <w:rsid w:val="009B5DEA"/>
    <w:rsid w:val="009B7838"/>
    <w:rsid w:val="009D0352"/>
    <w:rsid w:val="00A10A23"/>
    <w:rsid w:val="00A22618"/>
    <w:rsid w:val="00A30C0B"/>
    <w:rsid w:val="00A4119A"/>
    <w:rsid w:val="00A44408"/>
    <w:rsid w:val="00A50CCD"/>
    <w:rsid w:val="00A57FBC"/>
    <w:rsid w:val="00A62BB3"/>
    <w:rsid w:val="00A6742A"/>
    <w:rsid w:val="00A73E37"/>
    <w:rsid w:val="00A81DB9"/>
    <w:rsid w:val="00A9009F"/>
    <w:rsid w:val="00A94D7F"/>
    <w:rsid w:val="00A95F24"/>
    <w:rsid w:val="00AA3FDA"/>
    <w:rsid w:val="00AB1A6B"/>
    <w:rsid w:val="00AC2BF0"/>
    <w:rsid w:val="00AD00DE"/>
    <w:rsid w:val="00AF2382"/>
    <w:rsid w:val="00B04486"/>
    <w:rsid w:val="00B060BB"/>
    <w:rsid w:val="00B07E5C"/>
    <w:rsid w:val="00B24180"/>
    <w:rsid w:val="00B265BE"/>
    <w:rsid w:val="00B26F5F"/>
    <w:rsid w:val="00B35723"/>
    <w:rsid w:val="00B41B73"/>
    <w:rsid w:val="00B42636"/>
    <w:rsid w:val="00B77B21"/>
    <w:rsid w:val="00BB5942"/>
    <w:rsid w:val="00BC09E9"/>
    <w:rsid w:val="00BD6FC5"/>
    <w:rsid w:val="00BE44CC"/>
    <w:rsid w:val="00BF40E9"/>
    <w:rsid w:val="00C26A9E"/>
    <w:rsid w:val="00C33502"/>
    <w:rsid w:val="00C33E5C"/>
    <w:rsid w:val="00C44F02"/>
    <w:rsid w:val="00C603DD"/>
    <w:rsid w:val="00C712B1"/>
    <w:rsid w:val="00C733C5"/>
    <w:rsid w:val="00CB0DFA"/>
    <w:rsid w:val="00CB385E"/>
    <w:rsid w:val="00CD06CF"/>
    <w:rsid w:val="00CD2998"/>
    <w:rsid w:val="00CD6AB4"/>
    <w:rsid w:val="00CE0F15"/>
    <w:rsid w:val="00D01BFA"/>
    <w:rsid w:val="00D0325E"/>
    <w:rsid w:val="00D14FE2"/>
    <w:rsid w:val="00D1517E"/>
    <w:rsid w:val="00D17237"/>
    <w:rsid w:val="00D4351B"/>
    <w:rsid w:val="00D803E8"/>
    <w:rsid w:val="00DA449F"/>
    <w:rsid w:val="00DD43E6"/>
    <w:rsid w:val="00DF1B67"/>
    <w:rsid w:val="00DF7182"/>
    <w:rsid w:val="00E062F4"/>
    <w:rsid w:val="00E11E70"/>
    <w:rsid w:val="00E34CC7"/>
    <w:rsid w:val="00E47163"/>
    <w:rsid w:val="00E51DDC"/>
    <w:rsid w:val="00E559F2"/>
    <w:rsid w:val="00E55E70"/>
    <w:rsid w:val="00E82760"/>
    <w:rsid w:val="00E83723"/>
    <w:rsid w:val="00E900CC"/>
    <w:rsid w:val="00E940AB"/>
    <w:rsid w:val="00E95B8C"/>
    <w:rsid w:val="00EA232D"/>
    <w:rsid w:val="00EA4598"/>
    <w:rsid w:val="00EB59E2"/>
    <w:rsid w:val="00EB6092"/>
    <w:rsid w:val="00EC1CA1"/>
    <w:rsid w:val="00ED1E92"/>
    <w:rsid w:val="00ED7085"/>
    <w:rsid w:val="00EE679A"/>
    <w:rsid w:val="00EE6D0F"/>
    <w:rsid w:val="00EF0105"/>
    <w:rsid w:val="00EF2BD1"/>
    <w:rsid w:val="00F44188"/>
    <w:rsid w:val="00F52D48"/>
    <w:rsid w:val="00F5555D"/>
    <w:rsid w:val="00F60836"/>
    <w:rsid w:val="00F761E5"/>
    <w:rsid w:val="00F811C4"/>
    <w:rsid w:val="00F856AD"/>
    <w:rsid w:val="00FB0A94"/>
    <w:rsid w:val="00FB1152"/>
    <w:rsid w:val="00FB300F"/>
    <w:rsid w:val="00FB4682"/>
    <w:rsid w:val="00FE7F18"/>
    <w:rsid w:val="00FF01CE"/>
    <w:rsid w:val="00FF333B"/>
    <w:rsid w:val="00FF416C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E88CD47"/>
  <w15:docId w15:val="{D9CC3328-5EB2-4E4E-B16F-E4ED34B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25E"/>
    <w:pPr>
      <w:widowControl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325E"/>
    <w:pPr>
      <w:numPr>
        <w:numId w:val="1"/>
      </w:numPr>
      <w:jc w:val="left"/>
      <w:outlineLvl w:val="0"/>
    </w:pPr>
    <w:rPr>
      <w:b/>
      <w:u w:val="thick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0325E"/>
    <w:pPr>
      <w:outlineLvl w:val="1"/>
    </w:pPr>
    <w:rPr>
      <w:b/>
      <w:sz w:val="22"/>
      <w:u w:val="thick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0325E"/>
    <w:pPr>
      <w:outlineLvl w:val="2"/>
    </w:pPr>
    <w:rPr>
      <w:b/>
      <w:i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0325E"/>
    <w:pPr>
      <w:keepNext/>
      <w:widowControl/>
      <w:jc w:val="left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D0325E"/>
    <w:pPr>
      <w:keepNext/>
      <w:widowControl/>
      <w:jc w:val="left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qFormat/>
    <w:rsid w:val="00D0325E"/>
    <w:pPr>
      <w:keepNext/>
      <w:spacing w:before="60" w:after="6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0325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0325E"/>
    <w:pPr>
      <w:keepNext/>
      <w:widowControl/>
      <w:pBdr>
        <w:bottom w:val="single" w:sz="12" w:space="1" w:color="auto"/>
      </w:pBdr>
      <w:spacing w:before="120" w:line="240" w:lineRule="atLeast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0325E"/>
    <w:pPr>
      <w:keepNext/>
      <w:spacing w:line="240" w:lineRule="atLeas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32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32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32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32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32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32C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32C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32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32CC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aliases w:val="Intestazione.int,hd,intestazione"/>
    <w:basedOn w:val="Normale"/>
    <w:link w:val="IntestazioneCarattere"/>
    <w:uiPriority w:val="99"/>
    <w:rsid w:val="00D03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.int Carattere,hd Carattere,intestazione Carattere"/>
    <w:basedOn w:val="Carpredefinitoparagrafo"/>
    <w:link w:val="Intestazione"/>
    <w:uiPriority w:val="99"/>
    <w:semiHidden/>
    <w:rsid w:val="00C832C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D03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32CC"/>
    <w:rPr>
      <w:rFonts w:ascii="Arial" w:hAnsi="Arial"/>
    </w:rPr>
  </w:style>
  <w:style w:type="character" w:styleId="Numeropagina">
    <w:name w:val="page number"/>
    <w:basedOn w:val="Carpredefinitoparagrafo"/>
    <w:uiPriority w:val="99"/>
    <w:rsid w:val="00D0325E"/>
    <w:rPr>
      <w:rFonts w:cs="Times New Roman"/>
    </w:rPr>
  </w:style>
  <w:style w:type="paragraph" w:customStyle="1" w:styleId="BodyText22">
    <w:name w:val="Body Text 22"/>
    <w:basedOn w:val="Normale"/>
    <w:rsid w:val="00D0325E"/>
    <w:pPr>
      <w:tabs>
        <w:tab w:val="left" w:pos="426"/>
      </w:tabs>
      <w:ind w:left="426" w:hanging="426"/>
    </w:pPr>
    <w:rPr>
      <w:sz w:val="22"/>
    </w:rPr>
  </w:style>
  <w:style w:type="paragraph" w:customStyle="1" w:styleId="BodyText21">
    <w:name w:val="Body Text 21"/>
    <w:basedOn w:val="Normale"/>
    <w:rsid w:val="00D0325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i/>
    </w:rPr>
  </w:style>
  <w:style w:type="paragraph" w:styleId="Corpotesto">
    <w:name w:val="Body Text"/>
    <w:basedOn w:val="Normale"/>
    <w:link w:val="CorpotestoCarattere"/>
    <w:uiPriority w:val="99"/>
    <w:rsid w:val="00D0325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lef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32CC"/>
    <w:rPr>
      <w:rFonts w:ascii="Arial" w:hAnsi="Arial"/>
    </w:rPr>
  </w:style>
  <w:style w:type="paragraph" w:customStyle="1" w:styleId="BodyText31">
    <w:name w:val="Body Text 31"/>
    <w:basedOn w:val="Normale"/>
    <w:rsid w:val="00D0325E"/>
    <w:pPr>
      <w:widowControl/>
    </w:pPr>
  </w:style>
  <w:style w:type="character" w:styleId="Rimandocommento">
    <w:name w:val="annotation reference"/>
    <w:basedOn w:val="Carpredefinitoparagrafo"/>
    <w:uiPriority w:val="99"/>
    <w:semiHidden/>
    <w:rsid w:val="00D0325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0325E"/>
    <w:pPr>
      <w:widowControl/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2CC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rsid w:val="00D0325E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832CC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rsid w:val="00D0325E"/>
    <w:pPr>
      <w:tabs>
        <w:tab w:val="left" w:pos="284"/>
      </w:tabs>
      <w:ind w:left="284" w:hanging="284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32CC"/>
    <w:rPr>
      <w:rFonts w:ascii="Arial" w:hAnsi="Arial"/>
    </w:rPr>
  </w:style>
  <w:style w:type="paragraph" w:styleId="Indice1">
    <w:name w:val="index 1"/>
    <w:basedOn w:val="Normale"/>
    <w:next w:val="Normale"/>
    <w:autoRedefine/>
    <w:uiPriority w:val="99"/>
    <w:semiHidden/>
    <w:rsid w:val="00D0325E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D0325E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D0325E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D0325E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D0325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D0325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D0325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D0325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D0325E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D0325E"/>
  </w:style>
  <w:style w:type="paragraph" w:styleId="Sommario1">
    <w:name w:val="toc 1"/>
    <w:basedOn w:val="Normale"/>
    <w:next w:val="Normale"/>
    <w:autoRedefine/>
    <w:uiPriority w:val="39"/>
    <w:semiHidden/>
    <w:rsid w:val="00D0325E"/>
  </w:style>
  <w:style w:type="paragraph" w:styleId="Sommario2">
    <w:name w:val="toc 2"/>
    <w:basedOn w:val="Normale"/>
    <w:next w:val="Normale"/>
    <w:autoRedefine/>
    <w:uiPriority w:val="39"/>
    <w:semiHidden/>
    <w:rsid w:val="00D0325E"/>
    <w:pPr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rsid w:val="00D0325E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rsid w:val="00D0325E"/>
    <w:pPr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rsid w:val="00D0325E"/>
    <w:pPr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rsid w:val="00D0325E"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rsid w:val="00D0325E"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rsid w:val="00D0325E"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rsid w:val="00D0325E"/>
    <w:pPr>
      <w:ind w:left="1920"/>
    </w:pPr>
  </w:style>
  <w:style w:type="paragraph" w:styleId="Corpodeltesto3">
    <w:name w:val="Body Text 3"/>
    <w:basedOn w:val="Normale"/>
    <w:link w:val="Corpodeltesto3Carattere"/>
    <w:uiPriority w:val="99"/>
    <w:rsid w:val="00D0325E"/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32CC"/>
    <w:rPr>
      <w:rFonts w:ascii="Arial" w:hAnsi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D0325E"/>
    <w:pPr>
      <w:tabs>
        <w:tab w:val="left" w:pos="284"/>
      </w:tabs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32CC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D0325E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D0325E"/>
    <w:pPr>
      <w:widowControl/>
      <w:jc w:val="center"/>
    </w:pPr>
    <w:rPr>
      <w:rFonts w:ascii="Times New Roman" w:hAnsi="Times New Rom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832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D0325E"/>
    <w:pPr>
      <w:widowControl/>
      <w:autoSpaceDE w:val="0"/>
      <w:autoSpaceDN w:val="0"/>
      <w:adjustRightInd w:val="0"/>
      <w:jc w:val="left"/>
    </w:pPr>
    <w:rPr>
      <w:rFonts w:ascii="Times New Roman" w:hAnsi="Times New Roman"/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32CC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94D7F"/>
    <w:pPr>
      <w:widowControl/>
      <w:jc w:val="left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2CC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rsid w:val="00A94D7F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A94D7F"/>
    <w:pPr>
      <w:widowControl/>
      <w:spacing w:before="100" w:beforeAutospacing="1" w:after="100" w:afterAutospacing="1"/>
      <w:jc w:val="left"/>
    </w:pPr>
    <w:rPr>
      <w:rFonts w:eastAsia="Arial Unicode MS" w:cs="Arial"/>
      <w:color w:val="000000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A94D7F"/>
    <w:rPr>
      <w:rFonts w:cs="Times New Roman"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rsid w:val="00972F4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832CC"/>
    <w:rPr>
      <w:sz w:val="0"/>
      <w:szCs w:val="0"/>
    </w:rPr>
  </w:style>
  <w:style w:type="paragraph" w:customStyle="1" w:styleId="Testots">
    <w:name w:val="Testo.ts"/>
    <w:basedOn w:val="Normale"/>
    <w:rsid w:val="005E1E26"/>
    <w:pPr>
      <w:widowControl/>
      <w:spacing w:before="130" w:after="130" w:line="260" w:lineRule="exact"/>
    </w:pPr>
  </w:style>
  <w:style w:type="paragraph" w:customStyle="1" w:styleId="Rientro1">
    <w:name w:val="Rientro 1"/>
    <w:basedOn w:val="Normale"/>
    <w:rsid w:val="005E1E26"/>
    <w:pPr>
      <w:widowControl/>
      <w:spacing w:after="130" w:line="260" w:lineRule="exact"/>
      <w:ind w:left="357" w:hanging="357"/>
    </w:pPr>
  </w:style>
  <w:style w:type="paragraph" w:customStyle="1" w:styleId="Corpo">
    <w:name w:val="Corpo"/>
    <w:basedOn w:val="Normale"/>
    <w:rsid w:val="005E1E26"/>
    <w:pPr>
      <w:widowControl/>
    </w:pPr>
    <w:rPr>
      <w:rFonts w:ascii="Times New Roman" w:hAnsi="Times New Roman"/>
      <w:sz w:val="24"/>
    </w:rPr>
  </w:style>
  <w:style w:type="paragraph" w:customStyle="1" w:styleId="Testot">
    <w:name w:val="Testo.t"/>
    <w:basedOn w:val="Normale"/>
    <w:rsid w:val="005E1E26"/>
    <w:pPr>
      <w:widowControl/>
      <w:autoSpaceDE w:val="0"/>
      <w:autoSpaceDN w:val="0"/>
      <w:spacing w:after="260" w:line="260" w:lineRule="exact"/>
    </w:pPr>
    <w:rPr>
      <w:rFonts w:ascii="Times" w:hAnsi="Times"/>
      <w:sz w:val="22"/>
      <w:szCs w:val="22"/>
    </w:rPr>
  </w:style>
  <w:style w:type="paragraph" w:customStyle="1" w:styleId="Rientro2">
    <w:name w:val="Rientro 2"/>
    <w:basedOn w:val="Rientro1"/>
    <w:rsid w:val="005E1E26"/>
    <w:pPr>
      <w:ind w:left="709"/>
    </w:pPr>
  </w:style>
  <w:style w:type="character" w:customStyle="1" w:styleId="grame">
    <w:name w:val="grame"/>
    <w:basedOn w:val="Carpredefinitoparagrafo"/>
    <w:rsid w:val="0003530F"/>
    <w:rPr>
      <w:rFonts w:cs="Times New Roman"/>
    </w:rPr>
  </w:style>
  <w:style w:type="character" w:customStyle="1" w:styleId="spelle">
    <w:name w:val="spelle"/>
    <w:basedOn w:val="Carpredefinitoparagrafo"/>
    <w:rsid w:val="000353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6292</Words>
  <Characters>35865</Characters>
  <Application>Microsoft Office Word</Application>
  <DocSecurity>0</DocSecurity>
  <Lines>298</Lines>
  <Paragraphs>84</Paragraphs>
  <ScaleCrop>false</ScaleCrop>
  <Company>CEDAF s.r.l.</Company>
  <LinksUpToDate>false</LinksUpToDate>
  <CharactersWithSpaces>42073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N1-94v7/2001</dc:title>
  <dc:subject>Procedura ordini - versione 7/2001</dc:subject>
  <dc:creator>Bertaccini Giampaolo</dc:creator>
  <cp:keywords/>
  <dc:description/>
  <cp:lastModifiedBy>Lucia Carretta - Proges Scarl</cp:lastModifiedBy>
  <cp:revision>5</cp:revision>
  <cp:lastPrinted>2000-11-27T14:25:00Z</cp:lastPrinted>
  <dcterms:created xsi:type="dcterms:W3CDTF">2010-09-15T12:19:00Z</dcterms:created>
  <dcterms:modified xsi:type="dcterms:W3CDTF">2019-05-14T13:23:00Z</dcterms:modified>
</cp:coreProperties>
</file>